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P</w:t>
      </w:r>
    </w:p>
    <w:p>
      <w:pPr>
        <w:pStyle w:val="IActName"/>
      </w:pPr>
      <w:r>
        <w:t>Paper Mill Agreement Act 1960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Paper Mill Agreement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1960/043 (9 Eliz. II No. 43)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Parks and Reserves Act 1895</w:t>
      </w:r>
    </w:p>
    <w:p>
      <w:pPr>
        <w:pStyle w:val="Table01Note"/>
      </w:pPr>
      <w:r>
        <w:t>Formerly “</w:t>
      </w:r>
      <w:r>
        <w:rPr>
          <w:i/>
        </w:rPr>
        <w:t>The Parks and Reserves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Oct 1895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Parks and Reserves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1947/060 (11 &amp; 12 Geo. VI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Jan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1954/059 (3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1955/017 (4 Eliz. II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Jun 1960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1963/040 (12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Sep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(Reserves) Act 1982</w:t>
            </w:r>
            <w:r>
              <w:t xml:space="preserve"> Pt. III (s. 15‑17)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16: 8 Nov 1982 (see s. 2(1));</w:t>
            </w:r>
          </w:p>
          <w:p>
            <w:pPr>
              <w:pStyle w:val="Table01Row"/>
            </w:pPr>
            <w:r>
              <w:t>s. 16: 6 Dec 1982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Apr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Parks and Reserves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Jun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Jun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Land, Parks and Reserves Amendment Act 1995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Aug 1995 (see s. 2 and </w:t>
            </w:r>
            <w:r>
              <w:rPr>
                <w:i/>
              </w:rPr>
              <w:t>Gazette</w:t>
            </w:r>
            <w:r>
              <w:t xml:space="preserve"> 4 Aug 1995 p. 3309)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Jun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(Reserves and Reserve Boards)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Jan 2006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Road Traffic Legislation Amendment (Infringement Management Reform) Act 2024</w:t>
            </w:r>
            <w:r>
              <w:rPr>
                <w:color w:val="FF0000"/>
              </w:rPr>
              <w:t xml:space="preserve"> Pt. 4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Parliamentary and Electorate Staff (Employment) Act 1992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and Electorate Staff (Employment)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Nov 1992 (see s. 2 and </w:t>
            </w:r>
            <w:r>
              <w:rPr>
                <w:i/>
              </w:rPr>
              <w:t>Gazette</w:t>
            </w:r>
            <w:r>
              <w:t xml:space="preserve"> 3 Nov 1992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Apr 2004</w:t>
            </w:r>
          </w:p>
        </w:tc>
      </w:tr>
    </w:tbl>
    <w:p>
      <w:pPr>
        <w:pStyle w:val="IActName"/>
      </w:pPr>
      <w:r>
        <w:t>Parliamentary Commissioner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Commissioner for Administrative Investigations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May 1972 (see s. 2 and </w:t>
            </w:r>
            <w:r>
              <w:rPr>
                <w:i/>
              </w:rPr>
              <w:t>Gazette</w:t>
            </w:r>
            <w:r>
              <w:t xml:space="preserve"> 12 May 1972 p. 1043)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Dec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(Authority for Intellectually Handicapped Persons)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13 Dec 1985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(State Planning Commission)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1985 (see s. 2 and </w:t>
            </w:r>
            <w:r>
              <w:rPr>
                <w:i/>
              </w:rPr>
              <w:t>Gazette</w:t>
            </w:r>
            <w:r>
              <w:t xml:space="preserve"> 6 Dec 1985 p. 4591)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(Water Authorities) Act 1985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Mar 1986 (see s. 2 and </w:t>
            </w:r>
            <w:r>
              <w:rPr>
                <w:i/>
              </w:rPr>
              <w:t>Gazette</w:t>
            </w:r>
            <w:r>
              <w:t xml:space="preserve"> 14 Mar 1986 p. 726)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(Meat Industry)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27 Jun 1986 p. 2159)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Mint Amendment Act 1986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1986 (see s. 2 and </w:t>
            </w:r>
            <w:r>
              <w:rPr>
                <w:i/>
              </w:rPr>
              <w:t>Gazette</w:t>
            </w:r>
            <w:r>
              <w:t xml:space="preserve"> 30 Sep 1986 p. 3769)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Government Insurance Commission Act 1986</w:t>
            </w:r>
            <w:r>
              <w:t xml:space="preserve"> s. 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1987 (see s. 2 and </w:t>
            </w:r>
            <w:r>
              <w:rPr>
                <w:i/>
              </w:rPr>
              <w:t>Gazette</w:t>
            </w:r>
            <w:r>
              <w:t xml:space="preserve"> 19 Dec 1986 p. 4859)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Exim Corporation Act 1986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Act had been repealed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Sports Centre Trust Act 1986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1986/101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1986 (see s. 2 and </w:t>
            </w:r>
            <w:r>
              <w:rPr>
                <w:i/>
              </w:rPr>
              <w:t>Gazette</w:t>
            </w:r>
            <w:r>
              <w:t xml:space="preserve"> 24 Dec 1986 p. 4963)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Boxing Control Act 1987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May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Feb 1991 (see s. 2 and </w:t>
            </w:r>
            <w:r>
              <w:rPr>
                <w:i/>
              </w:rPr>
              <w:t>Gazette</w:t>
            </w:r>
            <w:r>
              <w:t xml:space="preserve"> 22 Feb 1991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Great Southern Development Authority Act 1987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Apr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Health, Safety and Welfare Amendment Act 1987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Gaming Commission Act 1987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Mar 1988 (see s. 2 and </w:t>
            </w:r>
            <w:r>
              <w:rPr>
                <w:i/>
              </w:rPr>
              <w:t>Gazette</w:t>
            </w:r>
            <w:r>
              <w:t xml:space="preserve"> 4 Mar 1988 p. 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1987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1988 (see s. 2 and </w:t>
            </w:r>
            <w:r>
              <w:rPr>
                <w:i/>
              </w:rPr>
              <w:t>Gazette</w:t>
            </w:r>
            <w:r>
              <w:t xml:space="preserve"> 3 Jun 1988 p. 1851)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and Energy Research Act 1987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1988 (see s. 2 and </w:t>
            </w:r>
            <w:r>
              <w:rPr>
                <w:i/>
              </w:rPr>
              <w:t>Gazette</w:t>
            </w:r>
            <w:r>
              <w:t xml:space="preserve"> 15 Jan 1988 p. 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Rottnest Island Authority Act 1987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1988 (see s. 2 and </w:t>
            </w:r>
            <w:r>
              <w:rPr>
                <w:i/>
              </w:rPr>
              <w:t>Gazette</w:t>
            </w:r>
            <w:r>
              <w:t xml:space="preserve"> 30 May 1988 p. 1823)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 Banking Corporation Act 1987</w:t>
            </w:r>
            <w:r>
              <w:t xml:space="preserve"> s. 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1988 (see s. 2 and </w:t>
            </w:r>
            <w:r>
              <w:rPr>
                <w:i/>
              </w:rPr>
              <w:t>Gazette</w:t>
            </w:r>
            <w:r>
              <w:t xml:space="preserve"> 30 Jun 1988 p. 2133)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(Retail Trading Hours) Act 1987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1988 (see s. 2 and </w:t>
            </w:r>
            <w:r>
              <w:rPr>
                <w:i/>
              </w:rPr>
              <w:t>Gazette</w:t>
            </w:r>
            <w:r>
              <w:t xml:space="preserve"> 12 Aug 1988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Geraldton Mid‑West Development Authority Act 1988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1988 (see s. 2 and </w:t>
            </w:r>
            <w:r>
              <w:rPr>
                <w:i/>
              </w:rPr>
              <w:t>Gazette</w:t>
            </w:r>
            <w:r>
              <w:t xml:space="preserve"> 22 Jul 1988 p. 2479)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 Gallery Amendment Act 1988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Jan 1989 (see s. 2 and </w:t>
            </w:r>
            <w:r>
              <w:rPr>
                <w:i/>
              </w:rPr>
              <w:t>Gazette</w:t>
            </w:r>
            <w:r>
              <w:t xml:space="preserve"> 20 Jan 1989 p. 110)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Horticultural Produce Commission Act 1988</w:t>
            </w:r>
            <w:r>
              <w:t xml:space="preserve"> s. 27(1)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1989 (see s. 2 and </w:t>
            </w:r>
            <w:r>
              <w:rPr>
                <w:i/>
              </w:rPr>
              <w:t>Gazette</w:t>
            </w:r>
            <w:r>
              <w:t xml:space="preserve"> 1 Sep 1989 p. 3017)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Mar 1989 (not including 1987/002 &amp; 1988/075)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Coal Industry Superannuation Act 1989</w:t>
            </w:r>
            <w:r>
              <w:t xml:space="preserve"> s. 33(2)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1990 (see s.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Market Authority) Act 1990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21 Dec 1990 p. 6211)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Sep 1990 (see s. 2 and </w:t>
            </w:r>
            <w:r>
              <w:rPr>
                <w:i/>
              </w:rPr>
              <w:t>Gazette</w:t>
            </w:r>
            <w:r>
              <w:t xml:space="preserve"> 28 Sep 1990 p. 4981)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Goldfields‑Esperance Development Authority Act 1990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1990 (see s. 2 and </w:t>
            </w:r>
            <w:r>
              <w:rPr>
                <w:i/>
              </w:rPr>
              <w:t>Gazette</w:t>
            </w:r>
            <w:r>
              <w:t xml:space="preserve"> 7 Dec 1990 p. 5979)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Employment and Skills Development Authority Act 1990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1991 (see s. 2 and </w:t>
            </w:r>
            <w:r>
              <w:rPr>
                <w:i/>
              </w:rPr>
              <w:t>Gazette</w:t>
            </w:r>
            <w:r>
              <w:t xml:space="preserve"> 22 Mar 1991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Soil and Land Conservation Amendment Act 1990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Oct 1995 (see s. 2 and </w:t>
            </w:r>
            <w:r>
              <w:rPr>
                <w:i/>
              </w:rPr>
              <w:t>Gazette</w:t>
            </w:r>
            <w:r>
              <w:t xml:space="preserve"> 27 Oct 1995 p. 4937)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s. 45(1)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2(2)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Training Fund and Levy Collection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1991 (see s. 2 and </w:t>
            </w:r>
            <w:r>
              <w:rPr>
                <w:i/>
              </w:rPr>
              <w:t>Gazette</w:t>
            </w:r>
            <w:r>
              <w:t xml:space="preserve"> 28 Jun 1991 p. 3101)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(Heritage Council) Act 1990</w:t>
            </w:r>
            <w:r>
              <w:t xml:space="preserve"> Pt. 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Feb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Control Act 1990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Jan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1991 (see s. 2 and </w:t>
            </w:r>
            <w:r>
              <w:rPr>
                <w:i/>
              </w:rPr>
              <w:t>Gazette</w:t>
            </w:r>
            <w:r>
              <w:t xml:space="preserve"> 8 Feb 1991 p. 575)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Act 1991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1991 (see s. 2 and </w:t>
            </w:r>
            <w:r>
              <w:rPr>
                <w:i/>
              </w:rPr>
              <w:t>Gazette</w:t>
            </w:r>
            <w:r>
              <w:t xml:space="preserve"> 20 Sep 1991 p. 4855)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Sch. it. 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1991/020 (as amended by 2009/008 s. 35(3))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Deleted by 2009/008 s. 35(3)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Human Reproductive Technology Act 1991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Mar 1992 (see s. 2 and </w:t>
            </w:r>
            <w:r>
              <w:rPr>
                <w:i/>
              </w:rPr>
              <w:t>Gazette</w:t>
            </w:r>
            <w:r>
              <w:t xml:space="preserve"> 6 Mar 1992 p. 1107)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 Perth Redevelopment Act 1991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1 Jul 1992 p. 2945)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South West Development Authority Amendment Act 1992</w:t>
            </w:r>
            <w:r>
              <w:t xml:space="preserve"> s. 12(2)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Aug 1992 (see s. 2 and </w:t>
            </w:r>
            <w:r>
              <w:rPr>
                <w:i/>
              </w:rPr>
              <w:t>Gazette</w:t>
            </w:r>
            <w:r>
              <w:t xml:space="preserve"> 11 Aug 1992 p. 3959)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Financial Institutions Authority Act 1992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2(2) and </w:t>
            </w:r>
            <w:r>
              <w:rPr>
                <w:i/>
              </w:rPr>
              <w:t>Gazette</w:t>
            </w:r>
            <w:r>
              <w:t xml:space="preserve"> 30 Jun 1992 p. 2869)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Oct 1992 (not including 1990/091 &amp;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Development Commission Act 1992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1993 (see s. 2 and </w:t>
            </w:r>
            <w:r>
              <w:rPr>
                <w:i/>
              </w:rPr>
              <w:t>Gazette</w:t>
            </w:r>
            <w:r>
              <w:t xml:space="preserve"> 1 Jul 1993 p. 3209)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(Superannuation) Amendment and Repeal Act 1993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Adjustment and Finance Corporation Act 1993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Bee Industry Amendment and Repeal Act 1993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Feb 1994 (see s. 2 and </w:t>
            </w:r>
            <w:r>
              <w:rPr>
                <w:i/>
              </w:rPr>
              <w:t>Gazette</w:t>
            </w:r>
            <w:r>
              <w:t xml:space="preserve"> 4 Feb 1994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Regulation Amendment Act 1993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Dec 1993 (see s. 2 and </w:t>
            </w:r>
            <w:r>
              <w:rPr>
                <w:i/>
              </w:rPr>
              <w:t>Gazette</w:t>
            </w:r>
            <w:r>
              <w:t xml:space="preserve"> 24 Dec 1993 p. 6796)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Disability Services Act 1993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Regional Development Commissions Act 1993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Apr 1994 (see s. 2 and </w:t>
            </w:r>
            <w:r>
              <w:rPr>
                <w:i/>
              </w:rPr>
              <w:t>Gazette</w:t>
            </w:r>
            <w:r>
              <w:t xml:space="preserve"> 8 Apr 1994 p. 1462)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Adoption Act 1994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(Official Corruption Commission)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May 1994 (see s. 2 and </w:t>
            </w:r>
            <w:r>
              <w:rPr>
                <w:i/>
              </w:rPr>
              <w:t>Gazette</w:t>
            </w:r>
            <w:r>
              <w:t xml:space="preserve"> 24 May 1994 p. 2193)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Subiaco Redevelopment Act 1994</w:t>
            </w:r>
            <w:r>
              <w:t xml:space="preserve"> s. 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1994 (see s. 2 and </w:t>
            </w:r>
            <w:r>
              <w:rPr>
                <w:i/>
              </w:rPr>
              <w:t>Gazette</w:t>
            </w:r>
            <w:r>
              <w:t xml:space="preserve"> 23 Aug 1994 p. 4364)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Act 1994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(Coal Mining Industry) Act 1994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1994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Mines Safety and Inspection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44 &amp; 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May 1995 (not including 1990/091, 1991/020, 1994/062 &amp; 1995/001)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Marketing of Potatoes Amendment Act 1995</w:t>
            </w:r>
            <w:r>
              <w:t xml:space="preserve"> s. 58(4)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Sep 1995 (see s. 2 and </w:t>
            </w:r>
            <w:r>
              <w:rPr>
                <w:i/>
              </w:rPr>
              <w:t>Gazette</w:t>
            </w:r>
            <w:r>
              <w:t xml:space="preserve"> 1 Sep 1995 p. 4063)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Caravan Parks and Camping Grounds Act 1995</w:t>
            </w:r>
            <w:r>
              <w:t xml:space="preserve"> Sch. 2 it.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(Racing and Betting Legislation) Act 1995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 2901)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(Conciliation and Review) Act 1995</w:t>
            </w:r>
            <w:r>
              <w:t xml:space="preserve"> s. 80(6)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Aug 1996 (see s. 2 and </w:t>
            </w:r>
            <w:r>
              <w:rPr>
                <w:i/>
              </w:rPr>
              <w:t>Gazette</w:t>
            </w:r>
            <w:r>
              <w:t xml:space="preserve"> 16 Aug 1996 p. 4007)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Official Corruption Commission Amendment Act 1996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Aug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Aug 1996 (see s. 2 and </w:t>
            </w:r>
            <w:r>
              <w:rPr>
                <w:i/>
              </w:rPr>
              <w:t>Gazette</w:t>
            </w:r>
            <w:r>
              <w:t xml:space="preserve"> 30 Aug 1996 p. 4365)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Schedule it sought to amend had been replaced by 1996/078 s. 20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Jan 1997 (not including 1991/020)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(Family Court) Act 1997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57 &amp; 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  <w:r>
              <w:t xml:space="preserve"> s. 20 (Sch. 1 cl.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1, cl. 5(1), (3) &amp; (4): 18 Dec 1999 (see s. 2(2) and </w:t>
            </w:r>
            <w:r>
              <w:rPr>
                <w:i/>
              </w:rPr>
              <w:t>Gazette</w:t>
            </w:r>
            <w:r>
              <w:t xml:space="preserve"> 17 Dec 1999 p. 6175); </w:t>
            </w:r>
          </w:p>
          <w:p>
            <w:pPr>
              <w:pStyle w:val="Table01Row"/>
            </w:pPr>
            <w:r>
              <w:t xml:space="preserve">Sch. 1, cl. 5(2), (5), (6) &amp; 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 (see s.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Railways (Access) Amendment Act 2000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Mar 2001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Legislation Amendment Act 2003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Apr 2004 (see s. 2(2)(b) and </w:t>
            </w:r>
            <w:r>
              <w:rPr>
                <w:i/>
              </w:rPr>
              <w:t>Gazette</w:t>
            </w:r>
            <w:r>
              <w:t xml:space="preserve"> 16 Apr 2004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72‑74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72(1), 73 &amp; 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72(2) &amp; 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1 Oct 2004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Pt. 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Jun 2005 (see s. 2 and </w:t>
            </w:r>
            <w:r>
              <w:rPr>
                <w:i/>
              </w:rPr>
              <w:t>Gazette</w:t>
            </w:r>
            <w:r>
              <w:t xml:space="preserve"> 24 Jun 2005 p. 2751)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s. 177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s. 1325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3 Oct 2008 (not including 1991/020,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2009 (see s. 2(a));</w:t>
            </w:r>
          </w:p>
          <w:p>
            <w:pPr>
              <w:pStyle w:val="Table01Row"/>
            </w:pPr>
            <w:r>
              <w:t>Act other than s. 1 &amp; 2: 30 Jun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3 Dec 2010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4 Mar 2016 (not including 1999/060 &amp;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Commissioner Amendment (Reportable Conduct)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Aug 2022 (see s. 2(a));</w:t>
            </w:r>
          </w:p>
          <w:p>
            <w:pPr>
              <w:pStyle w:val="Table01Row"/>
            </w:pPr>
            <w:r>
              <w:t>Act other than Pt. 1 &amp; Pt. 2 Div. 2: 1 Jan 2023 (see s. 2(c) and SL 2022/206 cl. 2);</w:t>
            </w:r>
          </w:p>
          <w:p>
            <w:pPr>
              <w:pStyle w:val="Table01Row"/>
            </w:pPr>
            <w:r>
              <w:t>Pt. 2 Div. 2: 1 Jan 2024 (see s. 2(b) and SL 2022/206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22, s. 410 &amp; 412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Parliamentary Papers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3)]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3)]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Papers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Oct 1985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Aug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Nov 2003</w:t>
            </w:r>
          </w:p>
        </w:tc>
      </w:tr>
    </w:tbl>
    <w:p>
      <w:pPr>
        <w:pStyle w:val="IActName"/>
      </w:pPr>
      <w:r>
        <w:t>Parliamentary Privileges Act 1891</w:t>
      </w:r>
    </w:p>
    <w:p>
      <w:pPr>
        <w:pStyle w:val="Table01Note"/>
      </w:pPr>
      <w:r>
        <w:t>Formerly “</w:t>
      </w:r>
      <w:r>
        <w:rPr>
          <w:i/>
        </w:rPr>
        <w:t>Untitled Act [1891 (54 Vict. No. 4)]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Untitled Act [1891 (54 Vict. No. 4)]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1891 (54 Vict.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1891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Feb 1891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9 Oct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Constitution (Parliamentary Privileges) Amendment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12 Sep 2014</w:t>
            </w:r>
          </w:p>
        </w:tc>
      </w:tr>
    </w:tbl>
    <w:p>
      <w:pPr>
        <w:pStyle w:val="IActName"/>
      </w:pPr>
      <w:r>
        <w:t>Parliamentary Superannuation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Parliamentary Superannuation Board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IV: 1 Jan 1970 (see s. 2(2));</w:t>
            </w:r>
          </w:p>
          <w:p>
            <w:pPr>
              <w:pStyle w:val="Table01Row"/>
            </w:pPr>
            <w:r>
              <w:t>Act other than Pt. IV: 27 May 1970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1970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 &amp; 5: 20 Nov 1975 (see s. 2(1));</w:t>
            </w:r>
          </w:p>
          <w:p>
            <w:pPr>
              <w:pStyle w:val="Table01Row"/>
            </w:pPr>
            <w:r>
              <w:t>s. 4 &amp; 5: 1 Jan 1976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6: 22 Feb 1980 (see s. 2(2));</w:t>
            </w:r>
          </w:p>
          <w:p>
            <w:pPr>
              <w:pStyle w:val="Table01Row"/>
            </w:pPr>
            <w:r>
              <w:t>Act other than s. 6: 19 Nov 1980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Jan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1987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and Transitional Arrangements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1988/006 (as amended by 1989/031 s.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5, 6(b) &amp; Pt. 4: 30 Jun 1988 (see s. 2(1));</w:t>
            </w:r>
          </w:p>
          <w:p>
            <w:pPr>
              <w:pStyle w:val="Table01Row"/>
            </w:pPr>
            <w:r>
              <w:t>s. 5, 6(b) &amp; Pt. 4: 22 May 1989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(Parliamentary Superannuation)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Legislation Amendment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Superannuation Legislation Amendment and Validation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May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Parliamentary Superannuation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Sep 2011 (see s. 2(a));</w:t>
            </w:r>
          </w:p>
          <w:p>
            <w:pPr>
              <w:pStyle w:val="Table01Row"/>
            </w:pPr>
            <w:r>
              <w:t xml:space="preserve">Act other than s. 1 &amp; 2: 2 Nov 2011 (see s. 2(b) and </w:t>
            </w:r>
            <w:r>
              <w:rPr>
                <w:i/>
              </w:rPr>
              <w:t>Gazette</w:t>
            </w:r>
            <w:r>
              <w:t xml:space="preserve"> 1 Nov 2011 p. 4593)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23 Mar 2012</w:t>
            </w:r>
          </w:p>
        </w:tc>
      </w:tr>
    </w:tbl>
    <w:p>
      <w:pPr>
        <w:pStyle w:val="IActName"/>
      </w:pPr>
      <w:r>
        <w:t>Parole Orders (Transfer) Act 1984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12 Oct 1984 (see s. 2 and </w:t>
            </w:r>
            <w:r>
              <w:rPr>
                <w:i/>
              </w:rPr>
              <w:t>Gazette</w:t>
            </w:r>
            <w:r>
              <w:t xml:space="preserve"> 12 Oct 1984 p. 3255)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Orders (Transfer)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1988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Oct 2008</w:t>
            </w:r>
          </w:p>
        </w:tc>
      </w:tr>
    </w:tbl>
    <w:p>
      <w:pPr>
        <w:pStyle w:val="IActName"/>
      </w:pPr>
      <w:r>
        <w:t>Partnership Act 1895</w:t>
      </w:r>
    </w:p>
    <w:p>
      <w:pPr>
        <w:pStyle w:val="Table01Note"/>
      </w:pPr>
      <w:r>
        <w:t>Formerly “</w:t>
      </w:r>
      <w:r>
        <w:rPr>
          <w:i/>
        </w:rPr>
        <w:t>The Partnership Act 1895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Partnership Act 1895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1895 (59 Vict.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1895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1895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23 Jul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1 Sep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and Securities Legislation (Miscellaneous Amendments) Act 1988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1988 (see s. 2 and </w:t>
            </w:r>
            <w:r>
              <w:rPr>
                <w:i/>
              </w:rPr>
              <w:t>Gazette</w:t>
            </w:r>
            <w:r>
              <w:t xml:space="preserve"> 9 Dec 1988 p. 4817)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Partnership Amendment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Limited Partnerships Act 2016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2017 (see s. 2(b) &amp;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</w:tbl>
    <w:p>
      <w:pPr>
        <w:pStyle w:val="IActName"/>
      </w:pPr>
      <w:r>
        <w:t>Pawnbrokers and Second‑hand Dealers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Jan 1995;</w:t>
            </w:r>
          </w:p>
          <w:p>
            <w:pPr>
              <w:pStyle w:val="Table01Row"/>
            </w:pPr>
            <w:r>
              <w:t xml:space="preserve">Act other than s. 1 &amp; 2: 1 Apr 1996 (see s. 2 and </w:t>
            </w:r>
            <w:r>
              <w:rPr>
                <w:i/>
              </w:rPr>
              <w:t>Gazette</w:t>
            </w:r>
            <w:r>
              <w:t xml:space="preserve"> 29 Mar 1996 p. 1495)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2(1)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2002 (see s. 2 and </w:t>
            </w:r>
            <w:r>
              <w:rPr>
                <w:i/>
              </w:rPr>
              <w:t>Gazette</w:t>
            </w:r>
            <w:r>
              <w:t xml:space="preserve"> 13 Aug 2002 p. 4151)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1 cl. 116 &amp; Sch. 2 cl.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77(11) &amp; 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1 cl. 116 (other than the amendment to s. 93(1)): 1 May 2005 (see s. 2 and </w:t>
            </w:r>
            <w:r>
              <w:rPr>
                <w:i/>
              </w:rPr>
              <w:t>Gazette</w:t>
            </w:r>
            <w:r>
              <w:t xml:space="preserve"> 31 Dec 2004 p. 7128);</w:t>
            </w:r>
          </w:p>
          <w:p>
            <w:pPr>
              <w:pStyle w:val="Table01Row"/>
            </w:pPr>
            <w:r>
              <w:t>Sch. 1 cl. 116 (amendment to s. 93(1)) deleted by 2008/002 s. 77(11);</w:t>
            </w:r>
          </w:p>
          <w:p>
            <w:pPr>
              <w:pStyle w:val="Table01Row"/>
            </w:pPr>
            <w:r>
              <w:t>Sch. 2 cl. 37 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Pawnbrokers and Second‑hand Dealers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Oct 2006;</w:t>
            </w:r>
          </w:p>
          <w:p>
            <w:pPr>
              <w:pStyle w:val="Table01Row"/>
            </w:pPr>
            <w:r>
              <w:t xml:space="preserve">Act other than s. 1 &amp; 2: 1 May 2007 (see s. 2 and </w:t>
            </w:r>
            <w:r>
              <w:rPr>
                <w:i/>
              </w:rPr>
              <w:t>Gazette</w:t>
            </w:r>
            <w:r>
              <w:t xml:space="preserve"> 30 Apr 2007 p. 1833)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Jun 2007 (not including 2004/059 Sch. 1 cl. 116 (amendments to s. 93(1)) and Sch. 2 cl. 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Pay‑roll Tax (Indigenous Wages)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(Indigenous Wages)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Pay‑roll Tax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(Taxing)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 (No. 2)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Assessment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 2003</w:t>
            </w:r>
            <w:r>
              <w:t xml:space="preserve"> Pt. 4 &amp; 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Div. 1 &amp; 2: 1 Jan 2005 (see s. 2(2)); </w:t>
            </w:r>
          </w:p>
          <w:p>
            <w:pPr>
              <w:pStyle w:val="Table01Row"/>
            </w:pPr>
            <w:r>
              <w:t>Div. 3: 1 Jul 2006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2005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(not including 2004/082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Jun 2009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2: 25 Jun 2010 (see s. 2(a));</w:t>
            </w:r>
          </w:p>
          <w:p>
            <w:pPr>
              <w:pStyle w:val="Table01Row"/>
            </w:pPr>
            <w:r>
              <w:t>Pt. 2 Div. 3: 1 Jul 2012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Oct 2010 (not including 2010/015 Pt. 2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5 &amp; Pt. 5 Div. 1 &amp; 2: 1 Jul 2011 (see s. 2(c));</w:t>
            </w:r>
          </w:p>
          <w:p>
            <w:pPr>
              <w:pStyle w:val="Table01Row"/>
            </w:pPr>
            <w:r>
              <w:t>Pt. 5 Div. 3: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2012 (see s. 2(d)(ii))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17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2014 (see s. 2(c)(ii))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3)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2015 (see s.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(Debt and Deficit Remediation)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Dec 2017 (see s. 2(a));</w:t>
            </w:r>
          </w:p>
          <w:p>
            <w:pPr>
              <w:pStyle w:val="Table01Row"/>
            </w:pPr>
            <w:r>
              <w:t>Act other than s. 1 &amp; 2: 14 Dec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(Exemption for Trainees)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Dec 2017 (see s. 2(b));</w:t>
            </w:r>
          </w:p>
          <w:p>
            <w:pPr>
              <w:pStyle w:val="Table01Row"/>
            </w:pPr>
            <w:r>
              <w:t>s. 1 &amp; 2: 18 May 2018 (see s.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Jun 2019 (see s. 2(a));</w:t>
            </w:r>
          </w:p>
          <w:p>
            <w:pPr>
              <w:pStyle w:val="Table01Row"/>
            </w:pPr>
            <w:r>
              <w:t>Act other than s. 1 &amp; 2: 1 Jul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Assessment Amendment (Thresholds)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1 &amp; 2: 1 Jul 2019 (see s. 2(b));</w:t>
            </w:r>
          </w:p>
          <w:p>
            <w:pPr>
              <w:pStyle w:val="Table01Row"/>
            </w:pPr>
            <w:r>
              <w:t>s. 1 &amp; 2: 6 Apr 2020 (see s. 2(a))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5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5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Pay‑roll Tax Rebate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May 2010 (see s. 2(a));</w:t>
            </w:r>
          </w:p>
          <w:p>
            <w:pPr>
              <w:pStyle w:val="Table01Row"/>
            </w:pPr>
            <w:r>
              <w:t>Act other than s. 1 &amp; 2: 15 May 2010 (see s. 2(b))</w:t>
            </w:r>
          </w:p>
        </w:tc>
      </w:tr>
    </w:tbl>
    <w:p>
      <w:pPr>
        <w:pStyle w:val="IActName"/>
      </w:pPr>
      <w:r>
        <w:t>Pay‑roll Tax Rebate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Pay‑roll Tax Rebate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 other than s. 3, 4 &amp; 5: 3 Sep 2012 (see s. 2(a));</w:t>
            </w:r>
          </w:p>
          <w:p>
            <w:pPr>
              <w:pStyle w:val="Table01Row"/>
            </w:pPr>
            <w:r>
              <w:t>Act other than s. 1 &amp; 2: 4 Sep 2012 (see s. 2(b))</w:t>
            </w:r>
          </w:p>
        </w:tc>
      </w:tr>
    </w:tbl>
    <w:p>
      <w:pPr>
        <w:pStyle w:val="IActName"/>
      </w:pPr>
      <w:r>
        <w:t>Pearling Act 1990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Dec 1990;</w:t>
            </w:r>
          </w:p>
          <w:p>
            <w:pPr>
              <w:pStyle w:val="Table01Row"/>
            </w:pPr>
            <w:r>
              <w:t xml:space="preserve">Act other than s. 1 &amp; 2: 1 Jan 1991 (see s. 2 and </w:t>
            </w:r>
            <w:r>
              <w:rPr>
                <w:i/>
              </w:rPr>
              <w:t>Gazette</w:t>
            </w:r>
            <w:r>
              <w:t xml:space="preserve"> 21 Dec 1990 p. 6199)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1994;</w:t>
            </w:r>
          </w:p>
          <w:p>
            <w:pPr>
              <w:pStyle w:val="Table01Row"/>
            </w:pPr>
            <w:r>
              <w:t xml:space="preserve">Act other than s. 1 &amp; 2: 3 Feb 1995 (see s. 2 and </w:t>
            </w:r>
            <w:r>
              <w:rPr>
                <w:i/>
              </w:rPr>
              <w:t>Gazette</w:t>
            </w:r>
            <w:r>
              <w:t xml:space="preserve"> 20 Jan 1995 p. 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Pearling Amendment Act 1998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1998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2003 (see s. 2 and </w:t>
            </w:r>
            <w:r>
              <w:rPr>
                <w:i/>
              </w:rPr>
              <w:t>Gazette</w:t>
            </w:r>
            <w:r>
              <w:t xml:space="preserve"> 2 Sep 2003 p. 3923)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8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7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268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Repealing Act — </w:t>
            </w:r>
          </w:p>
          <w:p>
            <w:pPr>
              <w:pStyle w:val="Table01BNote"/>
            </w:pPr>
            <w:r>
              <w:tab/>
              <w:t xml:space="preserve">  </w:t>
            </w:r>
            <w:r>
              <w:tab/>
              <w:t>2016/053 s. 268, Aquatic Resources Management Act 2016 (to be proclaimed)</w:t>
            </w:r>
          </w:p>
        </w:tc>
      </w:tr>
    </w:tbl>
    <w:p>
      <w:pPr>
        <w:pStyle w:val="IActName"/>
      </w:pPr>
      <w:r>
        <w:t>Perry Lakes Redevelopment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2005/043 (as amended by this Act s. 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 &amp; s. 53: 19 Dec 2005 (see s. 2(1));</w:t>
            </w:r>
          </w:p>
          <w:p>
            <w:pPr>
              <w:pStyle w:val="Table01Row"/>
            </w:pPr>
            <w:r>
              <w:t xml:space="preserve">Pt. 3: 3 Feb 2006 (see s. 2(2) &amp; 4(1) and </w:t>
            </w:r>
            <w:r>
              <w:rPr>
                <w:i/>
              </w:rPr>
              <w:t>Gazette</w:t>
            </w:r>
            <w:r>
              <w:t xml:space="preserve"> 3 Feb 2006 p. 607);</w:t>
            </w:r>
          </w:p>
          <w:p>
            <w:pPr>
              <w:pStyle w:val="Table01Row"/>
            </w:pPr>
            <w:r>
              <w:t xml:space="preserve">s. 53: 9 Apr 2006 (see s. 2(3) and </w:t>
            </w:r>
            <w:r>
              <w:rPr>
                <w:i/>
              </w:rPr>
              <w:t>Gazette</w:t>
            </w:r>
            <w:r>
              <w:t xml:space="preserve"> 21 Mar 2006 p. 1077)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5(3) &amp; Sch. 1 cl.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Perry Lakes Redevelopment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>Act other than s. 1 &amp; 2: 9 Dec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Personal Property Securities (Commonwealth Laws)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(Commonwealth Laws)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4 Oct 2011 (see s. 2(1)(a));</w:t>
            </w:r>
          </w:p>
          <w:p>
            <w:pPr>
              <w:pStyle w:val="Table01Row"/>
            </w:pPr>
            <w:r>
              <w:t>Act other than Pt. 1, s. 8(2) &amp; (3) &amp; 16: 5 Oct 2011 (see s. 2(1)(b));</w:t>
            </w:r>
          </w:p>
          <w:p>
            <w:pPr>
              <w:pStyle w:val="Table01Row"/>
            </w:pPr>
            <w:r>
              <w:t>s. 16: 30 Jan 2012 (see s. 2(1)(c) &amp; Cwlth Legislative Instrument No. F2011L02397 cl. 5 registered 21 Nov 2011);</w:t>
            </w:r>
          </w:p>
          <w:p>
            <w:pPr>
              <w:pStyle w:val="Table01Row"/>
            </w:pPr>
            <w:r>
              <w:t>s. 8(2) &amp; (3): to be proclaimed (see s. 2(1)(d)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Perth Anglican Church of Australia Collegiate School Act 1885</w:t>
      </w:r>
    </w:p>
    <w:p>
      <w:pPr>
        <w:pStyle w:val="Table01Note"/>
      </w:pPr>
      <w:r>
        <w:t>Formerly “</w:t>
      </w:r>
      <w:r>
        <w:rPr>
          <w:i/>
        </w:rPr>
        <w:t>Perth Church of England Collegiate School Act 1885</w:t>
      </w:r>
      <w:r>
        <w:t xml:space="preserve">”, </w:t>
      </w:r>
      <w:r>
        <w:br/>
        <w:t>“</w:t>
      </w:r>
      <w:r>
        <w:rPr>
          <w:i/>
        </w:rPr>
        <w:t>Church of England Collegiate School Act [49 Vict. No. 19]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Collegiate School Act [49 Vict. No. 19]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1885 (49 Vict.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1885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1885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Church of England School Lands Act 1896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(Short Titles) Act 1966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Aug 1987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t>Perth Building Society (Merger)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Building Society (Merger)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1986;</w:t>
            </w:r>
          </w:p>
          <w:p>
            <w:pPr>
              <w:pStyle w:val="Table01Row"/>
            </w:pPr>
            <w:r>
              <w:t xml:space="preserve">Act other than s. 1 &amp; 2: 9 Jan 1987 (see s. 2 and </w:t>
            </w:r>
            <w:r>
              <w:rPr>
                <w:i/>
              </w:rPr>
              <w:t>Gazette</w:t>
            </w:r>
            <w:r>
              <w:t xml:space="preserve"> 9 Jan 1987 p. 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10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Diocesan Trustees (Special Fund) Act 1944</w:t>
      </w:r>
    </w:p>
    <w:p>
      <w:pPr>
        <w:pStyle w:val="Table01Note"/>
      </w:pPr>
      <w:r>
        <w:t>Formerly “</w:t>
      </w:r>
      <w:r>
        <w:rPr>
          <w:i/>
        </w:rPr>
        <w:t>The Perth Diocesan Trustees (Special Fund) Act 1944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Perth Diocesan Trustees (Special Fund)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1944/025 (8 &amp; 9 Geo. VI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Anglican Church of Australia Act 1976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1981 (see s. 2(2) and </w:t>
            </w:r>
            <w:r>
              <w:rPr>
                <w:i/>
              </w:rPr>
              <w:t>Gazette</w:t>
            </w:r>
            <w:r>
              <w:t xml:space="preserve"> 30 Jan 1981 p. 441)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Aug 2015</w:t>
            </w:r>
          </w:p>
        </w:tc>
      </w:tr>
    </w:tbl>
    <w:p>
      <w:pPr>
        <w:pStyle w:val="IActName"/>
      </w:pPr>
      <w:r>
        <w:t>Perth Hebrew Congregation Lands Act 1921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Hebrew Congregation Lands Act 1921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1921/025 (12 Geo. V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Perth International Centre for Application of Solar Energy Repeal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2006</w:t>
            </w:r>
          </w:p>
        </w:tc>
      </w:tr>
    </w:tbl>
    <w:p>
      <w:pPr>
        <w:pStyle w:val="IActName"/>
      </w:pPr>
      <w:r>
        <w:t>Perth Market (Disposal) Act 2015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Market (Disposal)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6 Div. 2 &amp; Pt. 7: 9 Dec 2015 (see s. 2(1));</w:t>
            </w:r>
          </w:p>
          <w:p>
            <w:pPr>
              <w:pStyle w:val="Table01Row"/>
            </w:pPr>
            <w:r>
              <w:t xml:space="preserve">Pt. 6 Div. 2 &amp; Pt. 7: 31 Mar 2016 (see s. 2(2) &amp; 42 &amp; </w:t>
            </w:r>
            <w:r>
              <w:rPr>
                <w:i/>
              </w:rPr>
              <w:t>Gazette</w:t>
            </w:r>
            <w:r>
              <w:t xml:space="preserve"> 31 Mar 2016 p. 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Perth Parking Management (Taxing)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(Taxing)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158, Perth Parking Management Act 2024 (to be proclaimed)</w:t>
            </w:r>
          </w:p>
        </w:tc>
      </w:tr>
    </w:tbl>
    <w:p>
      <w:pPr>
        <w:pStyle w:val="IActName"/>
      </w:pPr>
      <w:r>
        <w:t>Perth Parking Management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1999;</w:t>
            </w:r>
          </w:p>
          <w:p>
            <w:pPr>
              <w:pStyle w:val="Table01Row"/>
            </w:pPr>
            <w:r>
              <w:t xml:space="preserve">Act other than s. 1 &amp; 2: 16 Jul 1999 (see s. 2 and </w:t>
            </w:r>
            <w:r>
              <w:rPr>
                <w:i/>
              </w:rPr>
              <w:t>Gazette</w:t>
            </w:r>
            <w:r>
              <w:t xml:space="preserve"> 16 Jul 1999 p. 3183)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Pt. 12 &amp; s. 157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12: 8 Mar 2024 (see s. 2(b))</w:t>
            </w:r>
          </w:p>
          <w:p>
            <w:pPr>
              <w:pStyle w:val="Table01Row"/>
            </w:pPr>
            <w:r>
              <w:rPr>
                <w:color w:val="FF0000"/>
              </w:rPr>
              <w:t>s. 157: to be proclaimed (see s. 2(c))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2024/002 s. 157, Perth Parking Management Act 2024 (to be proclaimed)</w:t>
            </w:r>
          </w:p>
        </w:tc>
      </w:tr>
    </w:tbl>
    <w:p>
      <w:pPr>
        <w:pStyle w:val="IActName"/>
      </w:pPr>
      <w:r>
        <w:rPr>
          <w:color w:val="FF0000"/>
        </w:rPr>
        <w:t>Perth Parking Management Act 2024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 (other than s. 3‑10):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188 &amp; Pt. 12: 8 Mar 2024 (see s. 2(b));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1, 2, 188 &amp; Pt. 12: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Perth Parking Management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s. 1 &amp; 2: 7 Mar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s. 1 &amp; 2: operative on commencement of Perth Parking Management Act 2024 s. 3 (see s. 2(b))</w:t>
            </w:r>
          </w:p>
        </w:tc>
      </w:tr>
    </w:tbl>
    <w:p>
      <w:pPr>
        <w:pStyle w:val="IActName"/>
      </w:pPr>
      <w:r>
        <w:t>Perth Town Hall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1950/067 (14 &amp; 15 Geo. VI No. 67)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Jan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Jan 1951</w:t>
            </w:r>
          </w:p>
        </w:tc>
      </w:tr>
    </w:tbl>
    <w:p>
      <w:pPr>
        <w:pStyle w:val="IActName"/>
      </w:pPr>
      <w:r>
        <w:t>Perth Town Hall Agreement Act 1953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Town Hall Agreement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1953/058 (2 Eliz. II No. 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</w:tbl>
    <w:p>
      <w:pPr>
        <w:pStyle w:val="IActName"/>
      </w:pPr>
      <w:r>
        <w:t>Perth‑Joondalup Railway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Perth‑Joondalup Railway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Jan 1990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Petroleum (Submerged Lands)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Feb 1983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 (as amended by 1994/028 Pt.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Aug 1999 (not including 1999/019)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Mar 2007 (see s. 2 and </w:t>
            </w:r>
            <w:r>
              <w:rPr>
                <w:i/>
              </w:rPr>
              <w:t>Gazette</w:t>
            </w:r>
            <w:r>
              <w:t xml:space="preserve"> 27 Mar 2007 p. 1405)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15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149, 163, 165(1)(b) (to the extent that it inserts s. 152(2)(lc)) &amp; 169 (to the extent that it inserts Sch. 3 cl. 4):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149, 163, 165(1)(b) (to the extent that it inserts s. 152(2)(lc)) &amp; 169 (to the extent that it inserts Sch. 3 cl. 4):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5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29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Petroleum (Submerged Lands) Registration Fees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Feb 1983 (see s. 2(1) and </w:t>
            </w:r>
            <w:r>
              <w:rPr>
                <w:i/>
              </w:rPr>
              <w:t>Gazette</w:t>
            </w:r>
            <w:r>
              <w:t xml:space="preserve"> 25 Feb 1983 p. 740)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(Submerged Lands) Registration Fees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Jul 1990;</w:t>
            </w:r>
          </w:p>
          <w:p>
            <w:pPr>
              <w:pStyle w:val="Table01Row"/>
            </w:pPr>
            <w:r>
              <w:t xml:space="preserve">Act other than s. 1 &amp; 2: 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Mar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s. 185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Petroleum Act 1936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1936/036 (1 Edw. VIII No. 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1937 (see s. 1 and </w:t>
            </w:r>
            <w:r>
              <w:rPr>
                <w:i/>
              </w:rPr>
              <w:t>Gazette</w:t>
            </w:r>
            <w:r>
              <w:t xml:space="preserve"> 23 Apr 1937 p. 580)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1940/008 (4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1949/025 (13 Geo. VI No. 111)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Oct 1949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Oct 1949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1951/012 (15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Jul 1954 in Volume 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1954/066 (3 Eliz. II No. 66)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Jul 1955 in Volume 9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Act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>[Though repealed by 1967/072, this Act continues to apply to the Barrow Island lease and renewals of it. (see 1967/072 s. 134)]</w:t>
            </w:r>
          </w:p>
        </w:tc>
      </w:tr>
    </w:tbl>
    <w:p>
      <w:pPr>
        <w:pStyle w:val="IActName"/>
      </w:pPr>
      <w:r>
        <w:t>Petroleum and Geothermal Energy Resources (Registration Fees) Act 1967</w:t>
      </w:r>
    </w:p>
    <w:p>
      <w:pPr>
        <w:pStyle w:val="Table01Note"/>
      </w:pPr>
      <w:r>
        <w:t>Formerly “</w:t>
      </w:r>
      <w:r>
        <w:rPr>
          <w:i/>
        </w:rPr>
        <w:t>Petroleum (Registration Fees)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(Registration Fees)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Petroleum and Geothermal Energy Resources Act 1967</w:t>
      </w:r>
    </w:p>
    <w:p>
      <w:pPr>
        <w:pStyle w:val="Table01Note"/>
      </w:pPr>
      <w:r>
        <w:t>Formerly “</w:t>
      </w:r>
      <w:r>
        <w:rPr>
          <w:i/>
        </w:rPr>
        <w:t>Petroleum Act 1967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Sep 1969 (see s. 2 and </w:t>
            </w:r>
            <w:r>
              <w:rPr>
                <w:i/>
              </w:rPr>
              <w:t>Gazette</w:t>
            </w:r>
            <w:r>
              <w:t xml:space="preserve"> 5 Sep 1969 p. 2540)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Sep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(Aboriginal Affairs Planning Authority) Act 1982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Barrow Island Royalty Variation Agreement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Jan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Jan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6: 14 Feb 1983 (see s. 2(1));</w:t>
            </w:r>
          </w:p>
          <w:p>
            <w:pPr>
              <w:pStyle w:val="Table01Row"/>
            </w:pPr>
            <w:r>
              <w:t>s. 6: 9 Dec 1987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(Drilling Reservations)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Dec 1990;</w:t>
            </w:r>
          </w:p>
          <w:p>
            <w:pPr>
              <w:pStyle w:val="Table01Row"/>
            </w:pPr>
            <w:r>
              <w:t xml:space="preserve">Act other than s. 1 &amp; 2: 1 Mar 1991 (see s. 2 and </w:t>
            </w:r>
            <w:r>
              <w:rPr>
                <w:i/>
              </w:rPr>
              <w:t>Gazette</w:t>
            </w:r>
            <w:r>
              <w:t xml:space="preserve"> 22 Feb 1991 p. 868)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Dec 1992 (erratum in Gazette 26 Feb 1993 p. 1362)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Royalties Legislation Amendment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1997 (see s. 2 and </w:t>
            </w:r>
            <w:r>
              <w:rPr>
                <w:i/>
              </w:rPr>
              <w:t>Gazette</w:t>
            </w:r>
            <w:r>
              <w:t xml:space="preserve"> 29 Aug 1997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49 &amp; 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Jan 1999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Jul 1999 (see s. 2 and </w:t>
            </w:r>
            <w:r>
              <w:rPr>
                <w:i/>
              </w:rPr>
              <w:t>Gazette</w:t>
            </w:r>
            <w:r>
              <w:t xml:space="preserve"> 23 Jul 1999 p. 3385)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2010 (see s. 2(2)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13 Apr 2007 (not including 1999/019, 1999/060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Div 1: 19 Jan 2008 (see s. 2(b) and </w:t>
            </w:r>
            <w:r>
              <w:rPr>
                <w:i/>
              </w:rPr>
              <w:t>Gazette</w:t>
            </w:r>
            <w:r>
              <w:t xml:space="preserve"> 18 Jan 2008 p. 147);</w:t>
            </w:r>
          </w:p>
          <w:p>
            <w:pPr>
              <w:pStyle w:val="Table01Row"/>
            </w:pPr>
            <w:r>
              <w:t xml:space="preserve">Div. 2: 15 May 2010 (see s. 2(b) and </w:t>
            </w:r>
            <w:r>
              <w:rPr>
                <w:i/>
              </w:rPr>
              <w:t>Gazette</w:t>
            </w:r>
            <w:r>
              <w:t xml:space="preserve"> 14 May 2010 p. 2015)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 May 2008 (not including 1999/060, 2005/013 and 2007/035 Pt. 2 Div. 2) (correction in Gazette 23 Jun 2009 p. 2470)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2008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22 Oct 2010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other than s. 51, 57, 58(b) (to the extent that it inserts s. 153(2)(lc)) &amp; 61 (to the extent that it inserts Sch. 2 cl. 3): 25 May 2011 (see s. 2(b) and </w:t>
            </w:r>
            <w:r>
              <w:rPr>
                <w:i/>
              </w:rPr>
              <w:t>Gazette</w:t>
            </w:r>
            <w:r>
              <w:t xml:space="preserve"> 24 May 2011 p. 1892);</w:t>
            </w:r>
          </w:p>
          <w:p>
            <w:pPr>
              <w:pStyle w:val="Table01Row"/>
            </w:pPr>
            <w:r>
              <w:t xml:space="preserve">s. 51, 57, 58(b) (to the extent that it inserts s. 153(2)(lc)) &amp; 61 (to the extent that it inserts Sch. 2 cl. 3): 1 Jul 2015 (see s. 2(b) and </w:t>
            </w:r>
            <w:r>
              <w:rPr>
                <w:i/>
              </w:rPr>
              <w:t>Gazette</w:t>
            </w:r>
            <w:r>
              <w:t xml:space="preserve"> 30 Jun 2015 p. 2321)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5 Aug 2011 (not including 1999/060 &amp; 2010/042 s. 51, 57, 58(b) (to the extent that it inserts s. 153(2)(lc)) &amp; 61 (to the extent that it inserts Sch. 2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Jan 2016 (not including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2017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Nov 2017 (see s. 2(b) and </w:t>
            </w:r>
            <w:r>
              <w:rPr>
                <w:i/>
              </w:rPr>
              <w:t>Gazette</w:t>
            </w:r>
            <w:r>
              <w:t xml:space="preserve"> 14 Nov 2017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Petroleum and Geothermal Energy Safety Levies Act 2011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Act other than s. 1 &amp; 2: 1 Jan 2012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Nov 2011 (see s. 2(a));</w:t>
            </w:r>
          </w:p>
          <w:p>
            <w:pPr>
              <w:pStyle w:val="Table01Row"/>
            </w:pPr>
            <w:r>
              <w:t xml:space="preserve">s. 3‑5: 1 Jan 2012 (see s. 2(b)‑(d)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Geothermal Energy Safety Levies Amendment Act (No. 2)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 &amp; 2: 1 Oct 2012 (see s. 2(b) and </w:t>
            </w:r>
            <w:r>
              <w:rPr>
                <w:i/>
              </w:rPr>
              <w:t>Gazette</w:t>
            </w:r>
            <w:r>
              <w:t xml:space="preserve"> 28 Sep 2012 p. 4647)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Safety Levies Amendment Act 2020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and Geothermal Energy Safety Levies Amendment Act 2024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14 May 2024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1: to be proclaimed (see s. 2(b))</w:t>
            </w:r>
          </w:p>
        </w:tc>
      </w:tr>
    </w:tbl>
    <w:p>
      <w:pPr>
        <w:pStyle w:val="IActName"/>
      </w:pPr>
      <w:r>
        <w:t>Petroleum Pipelines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Dec 1969 (see s. 2 and </w:t>
            </w:r>
            <w:r>
              <w:rPr>
                <w:i/>
              </w:rPr>
              <w:t>Gazette</w:t>
            </w:r>
            <w:r>
              <w:t xml:space="preserve"> 12 Dec 1969 p. 4002)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1975/042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Fourth Schedule took effect on 19 Dec 1975 (see s. 4(2) and </w:t>
            </w:r>
            <w:r>
              <w:rPr>
                <w:i/>
              </w:rPr>
              <w:t>Gazette</w:t>
            </w:r>
            <w:r>
              <w:t xml:space="preserve"> 19 Dec 1975 p. 4577)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Pipelines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Oct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Nov 1983 (see s. 2 and </w:t>
            </w:r>
            <w:r>
              <w:rPr>
                <w:i/>
              </w:rPr>
              <w:t>Gazette</w:t>
            </w:r>
            <w:r>
              <w:t xml:space="preserve"> 11 Nov 1983 p. 4503)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1990</w:t>
            </w:r>
            <w:r>
              <w:t xml:space="preserve"> Pt. III (s. 119‑158)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132: 12 Dec 1969 (see s. 2(2));</w:t>
            </w:r>
          </w:p>
          <w:p>
            <w:pPr>
              <w:pStyle w:val="Table01Row"/>
            </w:pPr>
            <w:r>
              <w:t xml:space="preserve">s. 120‑131 &amp; 133‑158: 1 Oct 1990 (see s. 2(1)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Feb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(Petroleum) Act 1994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Jul 1994 (see s. 2 and </w:t>
            </w:r>
            <w:r>
              <w:rPr>
                <w:i/>
              </w:rPr>
              <w:t>Gazette</w:t>
            </w:r>
            <w:r>
              <w:t xml:space="preserve"> 22 Jul 1994 p. 3728)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50 &amp; s. 141 &amp; 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Pipelines Access (Western Australia) Act 1998</w:t>
            </w:r>
            <w:r>
              <w:t xml:space="preserve"> Sch.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Jan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Safety Act 1999</w:t>
            </w:r>
            <w:r>
              <w:t xml:space="preserve"> s. 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2005/013 s. 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Coordination Amendment Act 1999</w:t>
            </w:r>
            <w:r>
              <w:t xml:space="preserve"> s. 10(5)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Oct 1999 (see s. 2 and </w:t>
            </w:r>
            <w:r>
              <w:rPr>
                <w:i/>
              </w:rPr>
              <w:t>Gazette</w:t>
            </w:r>
            <w:r>
              <w:t xml:space="preserve"> 15 Oct 1999 p. 4865)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s. 7.3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Jan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earliest of commencement of Pt. 2 (except s. 2.2), Pt. 3 (except s. 3.1) and Pt.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May 2000 (not including 1999/019 &amp; 1999/060)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2005/013 (as amended by 2014/017 s. 31)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other than s. 29(2): 15 May 2010 (see s. 2(2) and </w:t>
            </w:r>
            <w:r>
              <w:rPr>
                <w:i/>
              </w:rPr>
              <w:t>Gazette</w:t>
            </w:r>
            <w:r>
              <w:t xml:space="preserve"> 14 May 2010 p. 2015);</w:t>
            </w:r>
          </w:p>
          <w:p>
            <w:pPr>
              <w:pStyle w:val="Table01Row"/>
            </w:pPr>
            <w:r>
              <w:t>s. 29(2) deleted by 2014/017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Jul 2006 (not including 1999/019, 1999/060, 2004/007 &amp; 2005/013)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May 2010</w:t>
            </w:r>
          </w:p>
          <w:p>
            <w:pPr>
              <w:pStyle w:val="Table01Row"/>
            </w:pPr>
            <w:r>
              <w:t>This amendment takes effect on the day that the Petroleum Legislation Amendment and Repeal Act 2005 s. 30(2) came into operation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2010 (see s.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Oct 2010 (not including 1999/060 &amp; 2005/013 s. 29(2))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and Energy Legislation Amendment Act 2010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May 2011 (see s. 2(b) and </w:t>
            </w:r>
            <w:r>
              <w:rPr>
                <w:i/>
              </w:rPr>
              <w:t>Gazette</w:t>
            </w:r>
            <w:r>
              <w:t xml:space="preserve"> 24 May 2011 p. 1892)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9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15 &amp; 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3 Subdiv.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Petroleum Products Pricing Act 1983</w:t>
      </w:r>
    </w:p>
    <w:p>
      <w:pPr>
        <w:pStyle w:val="Table01Note"/>
      </w:pPr>
      <w:r>
        <w:t>Formerly “</w:t>
      </w:r>
      <w:r>
        <w:rPr>
          <w:i/>
        </w:rPr>
        <w:t>Prevention of Excessive Prices Act 1983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Excessive Prices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Mar 1983 (see s. 2 and </w:t>
            </w:r>
            <w:r>
              <w:rPr>
                <w:i/>
              </w:rPr>
              <w:t>Gazette</w:t>
            </w:r>
            <w:r>
              <w:t xml:space="preserve"> 25 Mar 1983 p. 1059)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(Prevention of Excessive Prices) Act (No. 2)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1983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69(2)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Jan 1996 (see s. 3(1))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 &amp; 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24 Aug 2001 (see s. 2(2) and </w:t>
            </w:r>
            <w:r>
              <w:rPr>
                <w:i/>
              </w:rPr>
              <w:t>Gazette</w:t>
            </w:r>
            <w:r>
              <w:t xml:space="preserve"> 23 Aug 2001 p. 4377); </w:t>
            </w:r>
          </w:p>
          <w:p>
            <w:pPr>
              <w:pStyle w:val="Table01Row"/>
            </w:pPr>
            <w:r>
              <w:t xml:space="preserve">Pt. 3 other than s. 20: 1 Jan 2002 (see s. 2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 (correction in Gazette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Nov 2014 (see s.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Products Pricing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Mar 2020 (see s. 2(a));</w:t>
            </w:r>
          </w:p>
          <w:p>
            <w:pPr>
              <w:pStyle w:val="Table01Row"/>
            </w:pPr>
            <w:r>
              <w:t>Act other than s. 1 &amp; 2: 25 Mar 2020 (see s. 2(b))</w:t>
            </w:r>
          </w:p>
        </w:tc>
      </w:tr>
    </w:tbl>
    <w:p>
      <w:pPr>
        <w:pStyle w:val="IActName"/>
      </w:pPr>
      <w:r>
        <w:t>Petroleum Retailers Rights and Liabilities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Retailers Rights and Liabilities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31 Dec 1982 p. 4969)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Mar 1985 (see s. 2(3))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39(10)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Legislation Amendment Act 2001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2002 (see s. 2(1) and </w:t>
            </w:r>
            <w:r>
              <w:rPr>
                <w:i/>
              </w:rPr>
              <w:t>Gazette</w:t>
            </w:r>
            <w:r>
              <w:t xml:space="preserve"> 31 Dec 2001 p. 6761)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4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Nov 2014</w:t>
            </w:r>
          </w:p>
        </w:tc>
      </w:tr>
    </w:tbl>
    <w:p>
      <w:pPr>
        <w:pStyle w:val="IActName"/>
      </w:pPr>
      <w:r>
        <w:t>Petroleum Titles (Browse Basin) Act 2014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Titles (Browse Basin)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Dec 2014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Pt. 5 Div. 12 &amp; s. 433, 435 &amp; 436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Pharmacy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Pharmacy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26 Aug 2010 (see s. 2(a));</w:t>
            </w:r>
          </w:p>
          <w:p>
            <w:pPr>
              <w:pStyle w:val="Table01Row"/>
            </w:pPr>
            <w:r>
              <w:t xml:space="preserve">Act other than s. 1 &amp; 2: 18 Oct 2010 (see s. 2(b) and </w:t>
            </w:r>
            <w:r>
              <w:rPr>
                <w:i/>
              </w:rPr>
              <w:t>Gazette</w:t>
            </w:r>
            <w:r>
              <w:t xml:space="preserve"> 1 Oct 2010 p. 5076)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299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Pigment Factory (Australind) Agreement Act 1986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Pigment Factory (Australind) Agreement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Pilbara Energy Project Agreement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1994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Energy Project Agreement (Termination) Act 2014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2014 (see s. 2(a));</w:t>
            </w:r>
          </w:p>
          <w:p>
            <w:pPr>
              <w:pStyle w:val="Table01Row"/>
            </w:pPr>
            <w:r>
              <w:t>Act other than s. 1 &amp; 2: 26 Mar 2014 (see s. 2(b))</w:t>
            </w:r>
          </w:p>
        </w:tc>
      </w:tr>
    </w:tbl>
    <w:p>
      <w:pPr>
        <w:pStyle w:val="IActName"/>
      </w:pPr>
      <w:r>
        <w:t>Pilbara Port Assets (Disposal)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Pilbara Port Assets (Disposal)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Dec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</w:tbl>
    <w:p>
      <w:pPr>
        <w:pStyle w:val="IActName"/>
      </w:pPr>
      <w:r>
        <w:t>Pilots’ Limitation of Liability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Pilots’ Limitation of Liability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1962/027 (11 Eliz. II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Planning and Development (Consequential and Transitional Provisions)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 &amp; 2: 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</w:tbl>
    <w:p>
      <w:pPr>
        <w:pStyle w:val="IActName"/>
      </w:pPr>
      <w:r>
        <w:t>Planning and Development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Dec 2005;</w:t>
            </w:r>
          </w:p>
          <w:p>
            <w:pPr>
              <w:pStyle w:val="Table01Row"/>
            </w:pPr>
            <w:r>
              <w:t xml:space="preserve">Act other than s. 1, 2, 149, 150 &amp; Pt. 13 Div. 3: 9 Apr 2006 (see s. 2 and </w:t>
            </w:r>
            <w:r>
              <w:rPr>
                <w:i/>
              </w:rPr>
              <w:t>Gazette</w:t>
            </w:r>
            <w:r>
              <w:t xml:space="preserve"> 21 Mar 2006 p. 1077);</w:t>
            </w:r>
          </w:p>
          <w:p>
            <w:pPr>
              <w:pStyle w:val="Table01Row"/>
            </w:pPr>
            <w:r>
              <w:t xml:space="preserve">s. 150 &amp; Pt. 13 Div. 3: 1 Jul 2009 (see s. 2 and </w:t>
            </w:r>
            <w:r>
              <w:rPr>
                <w:i/>
              </w:rPr>
              <w:t>Gazette</w:t>
            </w:r>
            <w:r>
              <w:t xml:space="preserve"> 19 Jun 2009 p. 2225);</w:t>
            </w:r>
          </w:p>
          <w:p>
            <w:pPr>
              <w:pStyle w:val="Table01Row"/>
            </w:pPr>
            <w:r>
              <w:t>s. 149: to be proclaimed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Legislation Amendment Act 2006</w:t>
            </w:r>
            <w:r>
              <w:t xml:space="preserve"> s. 20(3)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Jun 2006 (see s. 2 and </w:t>
            </w:r>
            <w:r>
              <w:rPr>
                <w:i/>
              </w:rPr>
              <w:t>Gazette</w:t>
            </w:r>
            <w:r>
              <w:t xml:space="preserve"> 16 Jun 2006 p. 2109)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Nov 2007 (not including 2005/037 s. 149 &amp; 150 &amp; Pt. 13 Div.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Pt. 2 Div. 1, Pt. 3, Pt. 4, Pt. 5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2010/028 (as amended by 2011/045 s. 135)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1, Pt. 4 &amp; Pt. 5 Div. 1: 22 Nov 2010 (see s. 2(b) and </w:t>
            </w:r>
            <w:r>
              <w:rPr>
                <w:i/>
              </w:rPr>
              <w:t>Gazette</w:t>
            </w:r>
            <w:r>
              <w:t xml:space="preserve"> 19 Nov 2010 p. 5709);</w:t>
            </w:r>
          </w:p>
          <w:p>
            <w:pPr>
              <w:pStyle w:val="Table01Row"/>
            </w:pPr>
            <w:r>
              <w:t xml:space="preserve">Pt. 3: 25 Mar 2011 (see s. 2(b) and </w:t>
            </w:r>
            <w:r>
              <w:rPr>
                <w:i/>
              </w:rPr>
              <w:t>Gazette</w:t>
            </w:r>
            <w:r>
              <w:t xml:space="preserve"> 24 Mar 2011 p. 1035)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Feb 2011 (not including 2005/037 s. 149 &amp; 2010/028 Pt.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and Planning Legislation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Mar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Mar 2013 (not including 2005/037 s. 149, 2012/008, 2012/023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s. 377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Heritage Act 2018</w:t>
            </w:r>
            <w:r>
              <w:t xml:space="preserve"> s. 186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2019 (see s. 2(b) and </w:t>
            </w:r>
            <w:r>
              <w:rPr>
                <w:i/>
              </w:rPr>
              <w:t>Gazette</w:t>
            </w:r>
            <w:r>
              <w:t xml:space="preserve"> 27 Jun 2019 p. 2375)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14 (other than s. 224‑226): 30 Jun 2021 (see s. 2(b) and SL 2021/69 cl. 2);</w:t>
            </w:r>
          </w:p>
          <w:p>
            <w:pPr>
              <w:pStyle w:val="Table01Row"/>
            </w:pPr>
            <w:r>
              <w:t>s. 224‑226: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2020/026 (as amended by 2020/045 Pt. 10 Div.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7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7 Jul 2020 (see s. 2(1)(a));</w:t>
            </w:r>
          </w:p>
          <w:p>
            <w:pPr>
              <w:pStyle w:val="Table01Row"/>
            </w:pPr>
            <w:r>
              <w:rPr>
                <w:color w:val="FF0000"/>
              </w:rPr>
              <w:t>Act other than Pt. 1 &amp; 3‑16: 8 Jul 2020 (see s. 2(1)(c));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5, 8, 10, 11, 13, 15 &amp; 16: 12 Sep 2020 (see s. 2(1)(b) &amp; SL 2020/155);</w:t>
            </w:r>
          </w:p>
          <w:p>
            <w:pPr>
              <w:pStyle w:val="Table01Row"/>
            </w:pPr>
            <w:r>
              <w:rPr>
                <w:color w:val="FF0000"/>
              </w:rPr>
              <w:t>s. 25 deleted by 2020/045 s. 120;</w:t>
            </w:r>
          </w:p>
          <w:p>
            <w:pPr>
              <w:pStyle w:val="Table01Row"/>
            </w:pPr>
            <w:r>
              <w:rPr>
                <w:color w:val="FF0000"/>
              </w:rPr>
              <w:t>s. 30 deleted by 2020/045 s. 121;</w:t>
            </w:r>
          </w:p>
          <w:p>
            <w:pPr>
              <w:pStyle w:val="Table01Row"/>
            </w:pPr>
            <w:r>
              <w:rPr>
                <w:color w:val="FF0000"/>
              </w:rPr>
              <w:t>Pt. 6 (other than s. 25 &amp; 30), 12 &amp; 14: 1 Aug 2023 (see s. 2(1)(b) and SL 2023/107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3 &amp; Pt. 7: 1 Mar 2024 (see s. 2(1)(b) and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9: to be proclaimed (see s. 2(1)(b))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Swan Valley Planning Act 2020</w:t>
            </w:r>
            <w:r>
              <w:rPr>
                <w:color w:val="FF0000"/>
              </w:rP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9 (other than s. 62): 1 Aug 2021 (see s. 2(1)(b)(ii) and (e) and SL 2021/124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62: 1 Mar 2024 (see s. 2(1)(b)(ii) and SL 2024/16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s. 350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Jun 2022 (see s. 2(a));</w:t>
            </w:r>
          </w:p>
          <w:p>
            <w:pPr>
              <w:pStyle w:val="Table01Row"/>
            </w:pPr>
            <w:r>
              <w:t>Act other than s. 1 &amp; 2: 25 Jun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s.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2023 (see s. 2(d)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Planning and Development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11 Dec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1: 11 Dec 2023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Pt. 4, 6 &amp; 7, Pt. 10, Pt. 11 (other than s. 76) &amp; Pt. 12: 12 Dec 2023 (see s. 2(c));</w:t>
            </w:r>
          </w:p>
          <w:p>
            <w:pPr>
              <w:pStyle w:val="Table01Row"/>
            </w:pPr>
            <w:r>
              <w:rPr>
                <w:color w:val="FF0000"/>
              </w:rPr>
              <w:t>Pt. 2, 3, 5 &amp; s. 76: 1 Mar 2024 (see s. 2(b), (d) &amp; (e) and SL 2024/15 cl. 2 &amp; SL 2024/16 cl. 2);</w:t>
            </w:r>
          </w:p>
          <w:p>
            <w:pPr>
              <w:pStyle w:val="Table01Row"/>
            </w:pPr>
            <w:r>
              <w:rPr>
                <w:color w:val="FF0000"/>
              </w:rPr>
              <w:t>Pt. 8 Div. 1 &amp; Pt. 9: to be proclaimed (see s. 2(e))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4 Div. 2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4 Div. 2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Plumbers Licensing Act 1995</w:t>
      </w:r>
    </w:p>
    <w:p>
      <w:pPr>
        <w:pStyle w:val="Table01Note"/>
      </w:pPr>
      <w:r>
        <w:t>Formerly “</w:t>
      </w:r>
      <w:r>
        <w:rPr>
          <w:i/>
        </w:rPr>
        <w:t>Water Services Licensing Act 1995</w:t>
      </w:r>
      <w:r>
        <w:t xml:space="preserve">”, </w:t>
      </w:r>
      <w:r>
        <w:br/>
        <w:t>“</w:t>
      </w:r>
      <w:r>
        <w:rPr>
          <w:i/>
        </w:rPr>
        <w:t>Water Services Coordination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Taxes and Charges (Land Subdivision) Legislation Amendment Act 1996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Apr 1998 (see s. 2 and </w:t>
            </w:r>
            <w:r>
              <w:rPr>
                <w:i/>
              </w:rPr>
              <w:t>Gazette</w:t>
            </w:r>
            <w:r>
              <w:t xml:space="preserve"> 15 Apr 1998 p. 2041)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Nov 1999;</w:t>
            </w:r>
          </w:p>
          <w:p>
            <w:pPr>
              <w:pStyle w:val="Table01Row"/>
            </w:pPr>
            <w:r>
              <w:t xml:space="preserve">Act other than s. 1 &amp; 2: 19 Jun 2000 (see s.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2000 (see s. 2(2) and </w:t>
            </w:r>
            <w:r>
              <w:rPr>
                <w:i/>
              </w:rPr>
              <w:t>Gazette</w:t>
            </w:r>
            <w:r>
              <w:t xml:space="preserve"> 4 Jul 2000 p. 3545)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s. 7(4), 28(2), 60(2) &amp;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2006 (see s. 2 and </w:t>
            </w:r>
            <w:r>
              <w:rPr>
                <w:i/>
              </w:rPr>
              <w:t>Gazette</w:t>
            </w:r>
            <w:r>
              <w:t xml:space="preserve"> 2 Jun 2006 p. 1985)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s.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Aug 2011 (see s. 2(b) and </w:t>
            </w:r>
            <w:r>
              <w:rPr>
                <w:i/>
              </w:rPr>
              <w:t>Gazette</w:t>
            </w:r>
            <w:r>
              <w:t xml:space="preserve"> 26 Aug 2011 p. 3475)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Jan 2014</w:t>
            </w:r>
          </w:p>
        </w:tc>
      </w:tr>
    </w:tbl>
    <w:p>
      <w:pPr>
        <w:pStyle w:val="IActName"/>
      </w:pPr>
      <w:r>
        <w:t>Police (Medical and Other Expenses for Former Officers) Act 2008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(Medical and Other Expenses for Former Officers)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2008 (see s. 2(a));</w:t>
            </w:r>
          </w:p>
          <w:p>
            <w:pPr>
              <w:pStyle w:val="Table01Row"/>
            </w:pPr>
            <w:r>
              <w:t xml:space="preserve">Act other than s. 1 &amp; 2: 1 Jul 2009 (see s. 2(b) and </w:t>
            </w:r>
            <w:r>
              <w:rPr>
                <w:i/>
              </w:rPr>
              <w:t>Gazette</w:t>
            </w:r>
            <w:r>
              <w:t xml:space="preserve"> 23 Jun 2009 p. 2424)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Act 1892</w:t>
      </w:r>
    </w:p>
    <w:p>
      <w:pPr>
        <w:pStyle w:val="Table01Note"/>
      </w:pPr>
      <w:r>
        <w:t>Formerly “</w:t>
      </w:r>
      <w:r>
        <w:rPr>
          <w:i/>
        </w:rPr>
        <w:t>The Police Act 1892</w:t>
      </w:r>
      <w:r>
        <w:t>”</w:t>
      </w:r>
    </w:p>
    <w:p>
      <w:pPr>
        <w:pStyle w:val="Table01Note"/>
      </w:pPr>
      <w:r>
        <w:t>Note: In order to give effect to the Cross‑border Justice Act 2008, the Police Act 1892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No. 27)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1892 (see s. 142)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Police Act 1892 Amendment Act 1894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1894 (58 Vict. No. 26)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1894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1894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1898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1898 (62 Vict. No. 21)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1898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Oct 1898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Act 1902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31)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1907/010 (7 Edw. VII No. 10)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Prevention of Cruelty to Animals Act 1912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1912/033 (3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1915/013 (5 Geo. V No. 40)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Feb 1915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Feb 1915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Offences (Drugs) Act 1928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1928/011 (19 Geo. V No. 11)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1933/019 (24 Geo. V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1940/019 (4 Geo. VI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Nov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1945/005 (9 Geo. VI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1902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1945/006 (9 Geo. VI No. 6) (as amended by 1952/015 s. 7(1))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Nov 1945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1952/015 (1 Eliz. II No. 15)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1952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1953 (see s. 2 and </w:t>
            </w:r>
            <w:r>
              <w:rPr>
                <w:i/>
              </w:rPr>
              <w:t>Gazette</w:t>
            </w:r>
            <w:r>
              <w:t xml:space="preserve"> 19 Jun 1953 p. 1225)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23 Mar 1953 in Volume 6 of Reprinted Acts (not including 1952/015)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1953/028 (2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1955 (see s. 2 and </w:t>
            </w:r>
            <w:r>
              <w:rPr>
                <w:i/>
              </w:rPr>
              <w:t>Gazette</w:t>
            </w:r>
            <w:r>
              <w:t xml:space="preserve"> 26 Feb 1954 p. 304)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1954/006 (3 Eliz. II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Aug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1954/025 (3 Eliz. II No. 25)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1955 (see s. 2 and </w:t>
            </w:r>
            <w:r>
              <w:rPr>
                <w:i/>
              </w:rPr>
              <w:t>Gazette</w:t>
            </w:r>
            <w:r>
              <w:t xml:space="preserve"> 18 Mar 1955 p. 517)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Control Act 1954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1954/063 (3 Eliz. II No. 63)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1955 (see s. 2(1) and </w:t>
            </w:r>
            <w:r>
              <w:rPr>
                <w:i/>
              </w:rPr>
              <w:t>Gazette</w:t>
            </w:r>
            <w:r>
              <w:t xml:space="preserve"> 29 Jul 1955 p. 1767)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1955/008 (4 Eliz. 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Oct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1956/020 (5 Eliz. 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(Police Force Canteen) Act 1958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1958/040 (7 Eliz. II No. 40)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1958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Jul 1959 (see s. 2 and </w:t>
            </w:r>
            <w:r>
              <w:rPr>
                <w:i/>
              </w:rPr>
              <w:t>Gazette</w:t>
            </w:r>
            <w:r>
              <w:t xml:space="preserve"> 10 Jul 1959 p. 1829)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1959/010 (8 Eliz. II No. 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Totalisator Agency Board Betting Act 1960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1960/050 (9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1960 (see s. 2 and </w:t>
            </w:r>
            <w:r>
              <w:rPr>
                <w:i/>
              </w:rPr>
              <w:t>Gazette</w:t>
            </w:r>
            <w:r>
              <w:t xml:space="preserve"> 23 Dec 1960 p. 4073)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1961/071 (10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Jun 1962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1962/029 (11 Eliz. 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1963/042 (12 Eliz. II No. 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Factories and Shops Act 1963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1963/044 (12 Eliz. II No. 44)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1963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1964 (see s. 2 and </w:t>
            </w:r>
            <w:r>
              <w:rPr>
                <w:i/>
              </w:rPr>
              <w:t>Gazette</w:t>
            </w:r>
            <w:r>
              <w:t xml:space="preserve"> 13 Dec 1963 p. 3836)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1964/028 (13 Eliz. 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1964/071 (13 Eliz. II No. 71)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1965 (see s. 2 and </w:t>
            </w:r>
            <w:r>
              <w:rPr>
                <w:i/>
              </w:rPr>
              <w:t>Gazette</w:t>
            </w:r>
            <w:r>
              <w:t xml:space="preserve"> 29 Jun 1965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15 Dec 1967 in Volume 21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1971 (see s. 2 and </w:t>
            </w:r>
            <w:r>
              <w:rPr>
                <w:i/>
              </w:rPr>
              <w:t>Gazette</w:t>
            </w:r>
            <w:r>
              <w:t xml:space="preserve"> 18 Jun 1971 p. 2147)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Jun 1972 (not in a Volume)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s.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Jul 1973 (see s. 4(2) and </w:t>
            </w:r>
            <w:r>
              <w:rPr>
                <w:i/>
              </w:rPr>
              <w:t>Gazette</w:t>
            </w:r>
            <w:r>
              <w:t xml:space="preserve"> 18 May 1973 p. 1261)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2)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1976 (see s. 2 and </w:t>
            </w:r>
            <w:r>
              <w:rPr>
                <w:i/>
              </w:rPr>
              <w:t>Gazette</w:t>
            </w:r>
            <w:r>
              <w:t xml:space="preserve"> 23 Jan 1976 p. 111)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Jan 1977 (see s. 2 and </w:t>
            </w:r>
            <w:r>
              <w:rPr>
                <w:i/>
              </w:rPr>
              <w:t>Gazette</w:t>
            </w:r>
            <w:r>
              <w:t xml:space="preserve"> 14 Jan 1977 p. 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May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Jul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Entertainments Act 1979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1(2) and </w:t>
            </w:r>
            <w:r>
              <w:rPr>
                <w:i/>
              </w:rPr>
              <w:t>Gazette</w:t>
            </w:r>
            <w:r>
              <w:t xml:space="preserve"> 1 Feb 1980 p. 283)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Act Amendment Act (No. 3)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1980 (see s. 2 and </w:t>
            </w:r>
            <w:r>
              <w:rPr>
                <w:i/>
              </w:rPr>
              <w:t>Gazette</w:t>
            </w:r>
            <w:r>
              <w:t xml:space="preserve"> 4 Jul 1980 p. 2114)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1980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(Misuse of Drugs)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1981/057 (as amended by 1982/008)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1982 (see s. 2 and </w:t>
            </w:r>
            <w:r>
              <w:rPr>
                <w:i/>
              </w:rPr>
              <w:t>Gazette</w:t>
            </w:r>
            <w:r>
              <w:t xml:space="preserve"> 20 Aug 1982 p. 3250)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(Lotto) Act 1981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1981 (see s. 2 and </w:t>
            </w:r>
            <w:r>
              <w:rPr>
                <w:i/>
              </w:rPr>
              <w:t>Gazette</w:t>
            </w:r>
            <w:r>
              <w:t xml:space="preserve"> 18 Dec 1981 p. 5163)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(Bail)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Feb 1989 (see s. 2 and </w:t>
            </w:r>
            <w:r>
              <w:rPr>
                <w:i/>
              </w:rPr>
              <w:t>Gazette</w:t>
            </w:r>
            <w:r>
              <w:t xml:space="preserve"> 27 Jan 1989 p. 263)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(Betting and Gaming)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1982 (see s. 2 and </w:t>
            </w:r>
            <w:r>
              <w:rPr>
                <w:i/>
              </w:rPr>
              <w:t>Gazette</w:t>
            </w:r>
            <w:r>
              <w:t xml:space="preserve"> 31 Dec 1982 p. 4968)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18 Apr 1983 (not including 1982/087)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(Trade Promotion Lotteries) Act 1983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1983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(Soccer Football Pools)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Jul 1984 (see s. 2 and </w:t>
            </w:r>
            <w:r>
              <w:rPr>
                <w:i/>
              </w:rPr>
              <w:t>Gazette</w:t>
            </w:r>
            <w:r>
              <w:t xml:space="preserve"> 6 Jul 1984 p. 2017)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Validation (Casino Control)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1985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(Lotteries)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Apr 1985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(Gaming and related provisions) Act 1985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Jun 1985 (see s. 2 and </w:t>
            </w:r>
            <w:r>
              <w:rPr>
                <w:i/>
              </w:rPr>
              <w:t>Gazette</w:t>
            </w:r>
            <w:r>
              <w:t xml:space="preserve"> 31 May 1985 p. 1877)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(Gaming) Act 1987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(Events on Roads)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1991 (see s. 2 and </w:t>
            </w:r>
            <w:r>
              <w:rPr>
                <w:i/>
              </w:rPr>
              <w:t>Gazette</w:t>
            </w:r>
            <w:r>
              <w:t xml:space="preserve"> 1 Feb 1991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(Detention of Drunken Persons) Act 1989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1990 (see s. 2 and </w:t>
            </w:r>
            <w:r>
              <w:rPr>
                <w:i/>
              </w:rPr>
              <w:t>Gazette</w:t>
            </w:r>
            <w:r>
              <w:t xml:space="preserve"> 27 Apr 1990 p. 2089)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Lotteries Commission Act 1990</w:t>
            </w:r>
            <w:r>
              <w:t xml:space="preserve"> s.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Jul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1991 (see s. 2 and </w:t>
            </w:r>
            <w:r>
              <w:rPr>
                <w:i/>
              </w:rPr>
              <w:t>Gazette</w:t>
            </w:r>
            <w:r>
              <w:t xml:space="preserve"> 28 Dec 1990 p. 6369)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 &amp; 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(Graffiti)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65 &amp;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31 Jan 1997 (not including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1998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Dec 1998 (see s. 2 and </w:t>
            </w:r>
            <w:r>
              <w:rPr>
                <w:i/>
              </w:rPr>
              <w:t>Gazette</w:t>
            </w:r>
            <w:r>
              <w:t xml:space="preserve"> 4 Dec 1998 p. 6447)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Weapons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Mar 2000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33 &amp; 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  <w:r>
              <w:t xml:space="preserve">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Jan 2001 (correction in Gazette 27 Feb 2001 p. 1209)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(Identifying People) Act 2002</w:t>
            </w:r>
            <w:r>
              <w:t xml:space="preserve"> Sch. 2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Sch. 2 cl. 5(1): 29 Jun 2002 (see s. 2 and </w:t>
            </w:r>
            <w:r>
              <w:rPr>
                <w:i/>
              </w:rPr>
              <w:t>Gazette</w:t>
            </w:r>
            <w:r>
              <w:t xml:space="preserve"> 28 Jun 2002 p. 3037); </w:t>
            </w:r>
          </w:p>
          <w:p>
            <w:pPr>
              <w:pStyle w:val="Table01Row"/>
            </w:pPr>
            <w:r>
              <w:t xml:space="preserve">Sch. 2 cl. 5(2): 20 Nov 2002 (see s.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Mar 2003;</w:t>
            </w:r>
          </w:p>
          <w:p>
            <w:pPr>
              <w:pStyle w:val="Table01Row"/>
            </w:pPr>
            <w:r>
              <w:t xml:space="preserve">Act other than s. 1 &amp; 2: 27 Aug 2003 (see s. 2 and </w:t>
            </w:r>
            <w:r>
              <w:rPr>
                <w:i/>
              </w:rPr>
              <w:t>Gazette</w:t>
            </w:r>
            <w:r>
              <w:t xml:space="preserve"> 26 Aug 2003 p. 3753)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175(2)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2004 (see s. 2 and </w:t>
            </w:r>
            <w:r>
              <w:rPr>
                <w:i/>
              </w:rPr>
              <w:t>Gazette</w:t>
            </w:r>
            <w:r>
              <w:t xml:space="preserve"> 30 Jan 2004 p. 397)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10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13 as at 23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14 as at 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42(3), 43(2),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May 2011 (see s. 2(a));</w:t>
            </w:r>
          </w:p>
          <w:p>
            <w:pPr>
              <w:pStyle w:val="Table01Row"/>
            </w:pPr>
            <w:r>
              <w:t xml:space="preserve">Act other than s. 1 &amp; 2: 13 Jan 2018 (see s. 2(b) &amp; </w:t>
            </w:r>
            <w:r>
              <w:rPr>
                <w:i/>
              </w:rPr>
              <w:t>Gazette</w:t>
            </w:r>
            <w:r>
              <w:t xml:space="preserve"> 12 Jan 2018 p. 115)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(Medical Retirement)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Aug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2019 (see s. 2(b) and </w:t>
            </w:r>
            <w:r>
              <w:rPr>
                <w:i/>
              </w:rPr>
              <w:t>Gazette</w:t>
            </w:r>
            <w:r>
              <w:t xml:space="preserve"> 29 Nov 2019 p. 4133)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Family Violence Legislation Reform Act 2020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Aug 2020 (see s. 2(1)(c) and SL 2020/125 cl. 2(a)(v))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(Compensation Scheme) Act 2021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2022 (see s. 2(b) and SL 2021/222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Police Assistance Compensation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Assistance Compensation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1964/059 (13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Jun 1965 (see s. 2 and </w:t>
            </w:r>
            <w:r>
              <w:rPr>
                <w:i/>
              </w:rPr>
              <w:t>Gazette</w:t>
            </w:r>
            <w:r>
              <w:t xml:space="preserve"> 11 Jun 1965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5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s. 147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167 &amp; 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167(1) &amp; (5) &amp; 175: 4 Jan 2005 (see s. 2 and </w:t>
            </w:r>
            <w:r>
              <w:rPr>
                <w:i/>
              </w:rPr>
              <w:t>Gazette</w:t>
            </w:r>
            <w:r>
              <w:t xml:space="preserve"> 31 Dec 2004 p. 7131); </w:t>
            </w:r>
          </w:p>
          <w:p>
            <w:pPr>
              <w:pStyle w:val="Table01Row"/>
            </w:pPr>
            <w:r>
              <w:t xml:space="preserve">s. 167(2)‑(4): 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Proclamation published 31 Dec 2004 p. 7131 revoked para (b)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 Aug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Pollution of Waters by Oil and Noxious Substances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Pollution of Waters by Oil and Noxious Substances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1987;</w:t>
            </w:r>
          </w:p>
          <w:p>
            <w:pPr>
              <w:pStyle w:val="Table01Row"/>
            </w:pPr>
            <w:r>
              <w:t xml:space="preserve">Act other than s. 1 &amp; 2: 1 Jul 1993 (see s. 2 and </w:t>
            </w:r>
            <w:r>
              <w:rPr>
                <w:i/>
              </w:rPr>
              <w:t>Gazette</w:t>
            </w:r>
            <w:r>
              <w:t xml:space="preserve"> 29 Jun 1993 p. 3163)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(Functions) Act 1993</w:t>
            </w:r>
            <w:r>
              <w:t xml:space="preserve"> s. 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1994 (see s. 2 and </w:t>
            </w:r>
            <w:r>
              <w:rPr>
                <w:i/>
              </w:rPr>
              <w:t>Gazette</w:t>
            </w:r>
            <w:r>
              <w:t xml:space="preserve"> 10 Jun 1994 p. 2373)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Sunday Observance Laws Amendment and Repeal Act 1997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12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Marine Safety (Domestic Commercial Vessel National Law Application) Act 2023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2023 (see s. 2(b) and SL 2023/203 cl. 2(b))</w:t>
            </w:r>
          </w:p>
        </w:tc>
      </w:tr>
    </w:tbl>
    <w:p>
      <w:pPr>
        <w:pStyle w:val="IActName"/>
      </w:pPr>
      <w:r>
        <w:t>Port Authorities Act 1999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Ports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29 Jun 1999;</w:t>
            </w:r>
          </w:p>
          <w:p>
            <w:pPr>
              <w:pStyle w:val="Table01Row"/>
            </w:pPr>
            <w:r>
              <w:t xml:space="preserve">Act other than s. 1 &amp; 2 &amp; Sch. 1 it. 2: 14 Aug 1999 (see s. 2 and </w:t>
            </w:r>
            <w:r>
              <w:rPr>
                <w:i/>
              </w:rPr>
              <w:t>Gazette</w:t>
            </w:r>
            <w:r>
              <w:t xml:space="preserve"> 13 Aug 1999 p. 3823);</w:t>
            </w:r>
          </w:p>
          <w:p>
            <w:pPr>
              <w:pStyle w:val="Table01Row"/>
            </w:pPr>
            <w:r>
              <w:t xml:space="preserve">Sch. 1 it. 2: 1 Jan 2000 (see s. 2 and </w:t>
            </w:r>
            <w:r>
              <w:rPr>
                <w:i/>
              </w:rPr>
              <w:t>Gazette</w:t>
            </w:r>
            <w:r>
              <w:t xml:space="preserve"> 24 Dec 1999 p. 6871)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Port Authorities (Act Amendment) Regulations 2003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Mar 2003 p. 711‑22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Mar 2002 (see s. 2 and Cwlth.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12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 &amp; 6: 14 Aug 1999 (see s. 2(2)); </w:t>
            </w:r>
          </w:p>
          <w:p>
            <w:pPr>
              <w:pStyle w:val="Table01Row"/>
            </w:pPr>
            <w:r>
              <w:t xml:space="preserve">s. 4, 8 &amp; 9: 15 Dec 2003 (see s. 2(1)); </w:t>
            </w:r>
          </w:p>
          <w:p>
            <w:pPr>
              <w:pStyle w:val="Table01Row"/>
            </w:pPr>
            <w:r>
              <w:t xml:space="preserve">s. 7: 14 Feb 2004 (see s. 2(3) and </w:t>
            </w:r>
            <w:r>
              <w:rPr>
                <w:i/>
              </w:rPr>
              <w:t>Gazette</w:t>
            </w:r>
            <w:r>
              <w:t xml:space="preserve"> 13 Feb 2004 p. 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2008 (see s. 2 and </w:t>
            </w:r>
            <w:r>
              <w:rPr>
                <w:i/>
              </w:rPr>
              <w:t>Gazette</w:t>
            </w:r>
            <w:r>
              <w:t xml:space="preserve"> 29 Feb 2008 p. 669)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Oct 2004 (not including 2004/007)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5(1), 11 &amp; Sch. 1 cl. 131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 (not including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81 &amp; 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Pt. 2 (s. 3‑36)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2 &amp; s. 3, 4(3), 5(1), 7(1), 10, 28(1), 29, 30, 32 &amp; 35: 21 May 2014 (see s. 2(1)(b));</w:t>
            </w:r>
          </w:p>
          <w:p>
            <w:pPr>
              <w:pStyle w:val="Table01Row"/>
            </w:pPr>
            <w:r>
              <w:t xml:space="preserve">s. 4(1) &amp; (2), 6, 7(2), 8, 9, 11‑27 &amp; 33: 31 May 2014 (see s. 2(1)(c) and </w:t>
            </w:r>
            <w:r>
              <w:rPr>
                <w:i/>
              </w:rPr>
              <w:t>Gazette</w:t>
            </w:r>
            <w:r>
              <w:t xml:space="preserve"> 30 May 2014 p. 1680);</w:t>
            </w:r>
          </w:p>
          <w:p>
            <w:pPr>
              <w:pStyle w:val="Table01Row"/>
            </w:pPr>
            <w:r>
              <w:t xml:space="preserve">s. 4(4), 5(2), 28(2), 31(2)‑(4), 34 &amp; 36: 1 Jul 2014 (see s. 2(1)(c) &amp; (2) and </w:t>
            </w:r>
            <w:r>
              <w:rPr>
                <w:i/>
              </w:rPr>
              <w:t>Gazette</w:t>
            </w:r>
            <w:r>
              <w:t xml:space="preserve"> 20 Jun 2014 p. 2023);</w:t>
            </w:r>
          </w:p>
          <w:p>
            <w:pPr>
              <w:pStyle w:val="Table01Row"/>
            </w:pPr>
            <w:r>
              <w:t xml:space="preserve">s. 31(1): 1 Oct 2014 (see s. 2(1)(c) and </w:t>
            </w:r>
            <w:r>
              <w:rPr>
                <w:i/>
              </w:rPr>
              <w:t>Gazette</w:t>
            </w:r>
            <w:r>
              <w:t xml:space="preserve"> 19 Sep 2014 p. 3329)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2016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6 (other than s. 50): 27 Feb 2019 (see s. 2(b));</w:t>
            </w:r>
          </w:p>
          <w:p>
            <w:pPr>
              <w:pStyle w:val="Table01Row"/>
            </w:pPr>
            <w:r>
              <w:t>s. 50(2)(d) &amp; (3): 1 Jul 2021 (see s. (2)(e) and SL 2021/50);</w:t>
            </w:r>
          </w:p>
          <w:p>
            <w:pPr>
              <w:pStyle w:val="Table01Row"/>
            </w:pPr>
            <w:r>
              <w:t>s. 50(1), (2)(a)‑(c) &amp; (e): to be proclaimed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Pt. 12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Petroleum Legislation Amendment Act 2024</w:t>
            </w:r>
            <w:r>
              <w:rPr>
                <w:color w:val="FF0000"/>
              </w:rPr>
              <w:t xml:space="preserve"> s. 433‑435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May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Port Kennedy Development Act 2017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Kennedy Development Act 2017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15 Sep 2017 (see s. 2(a));</w:t>
            </w:r>
          </w:p>
          <w:p>
            <w:pPr>
              <w:pStyle w:val="Table01Row"/>
            </w:pPr>
            <w:r>
              <w:t xml:space="preserve">Act other than Pt. 1: 27 Feb 2018 (see s. 2(b) &amp; </w:t>
            </w:r>
            <w:r>
              <w:rPr>
                <w:i/>
              </w:rPr>
              <w:t>Gazette</w:t>
            </w:r>
            <w:r>
              <w:t xml:space="preserve"> 27 Feb 2018 p. 531)</w:t>
            </w:r>
          </w:p>
        </w:tc>
      </w:tr>
    </w:tbl>
    <w:p>
      <w:pPr>
        <w:pStyle w:val="IActName"/>
      </w:pPr>
      <w:r>
        <w:t>Poseidon Nickel Agreement Act 1971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Apr 1985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42(2)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Poseidon Nickel Agreement Amendment (Termination)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2022 (see s. 2(a));</w:t>
            </w:r>
          </w:p>
          <w:p>
            <w:pPr>
              <w:pStyle w:val="Table01Row"/>
            </w:pPr>
            <w:r>
              <w:t>Act other than s. 1 &amp; 2: 2 Mar 2022 (see s. 2(b))</w:t>
            </w:r>
          </w:p>
        </w:tc>
      </w:tr>
    </w:tbl>
    <w:p>
      <w:pPr>
        <w:pStyle w:val="IActName"/>
      </w:pPr>
      <w:r>
        <w:t>Presbyterian Church Act 1908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1908/002 (8 Edw. VII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Aug 1908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Aug 1908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  <w:r>
              <w:t xml:space="preserve"> s. 2 &amp; 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 (as amended by 1964/019 s. 9‑11)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  <w:r>
              <w:t xml:space="preserve"> s. 2, 3 &amp;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2‑8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Sep 2014</w:t>
            </w:r>
          </w:p>
        </w:tc>
      </w:tr>
    </w:tbl>
    <w:p>
      <w:pPr>
        <w:pStyle w:val="IActName"/>
      </w:pPr>
      <w:r>
        <w:t>Presbyterian Church Act 1976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1977 (see s. 2 and </w:t>
            </w:r>
            <w:r>
              <w:rPr>
                <w:i/>
              </w:rPr>
              <w:t>Gazette</w:t>
            </w:r>
            <w:r>
              <w:t xml:space="preserve"> 17 Jun 1977 p. 1811)</w:t>
            </w:r>
          </w:p>
        </w:tc>
      </w:tr>
    </w:tbl>
    <w:p>
      <w:pPr>
        <w:pStyle w:val="IActName"/>
      </w:pPr>
      <w:r>
        <w:t>Presbyterian Church Act Amendment Act 1919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1919/050 (10 Geo. V No. 38)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Acts Amendment Act 1964</w:t>
            </w:r>
            <w:r>
              <w:t xml:space="preserve"> s. 9‑11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1964/019 (13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Oct 1964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Act Amendment Act 1924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Act Amendment Act 1924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1924/006 (15 Geo. V No. 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</w:tbl>
    <w:p>
      <w:pPr>
        <w:pStyle w:val="IActName"/>
      </w:pPr>
      <w:r>
        <w:t>Presbyterian Church of Australia Act 1901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1901 (1 Edw. VII No.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Nov 1901 (see s. 2(c) and </w:t>
            </w:r>
            <w:r>
              <w:rPr>
                <w:i/>
              </w:rPr>
              <w:t>Gazette</w:t>
            </w:r>
            <w:r>
              <w:t xml:space="preserve"> 8 Nov 1901 p. 4483)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Presbyterian Church of Australia Act 1970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7: 30 Nov 1970; </w:t>
            </w:r>
          </w:p>
          <w:p>
            <w:pPr>
              <w:pStyle w:val="Table01Row"/>
            </w:pPr>
            <w:r>
              <w:t>s. 7: operative on commencement of a notice to be published (see s. 7(2)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Presbyterian Church of Australia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Oct 2002 (not including 1970/091 s.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Prescription Act 1832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Prescription Act 1832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1832 (2 &amp; 3 Will. IV c. 71)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1836 (adopted by Imperial Acts Adopting Act 1836 (6 Will IV No. 4 item 9))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Light and Air Act 1902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29)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Feb 1902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</w:tbl>
    <w:p>
      <w:pPr>
        <w:pStyle w:val="IActName"/>
      </w:pPr>
      <w:r>
        <w:t>Prisoners (International Transfer)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(International Transfer)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May 2000;</w:t>
            </w:r>
          </w:p>
          <w:p>
            <w:pPr>
              <w:pStyle w:val="Table01Row"/>
            </w:pPr>
            <w:r>
              <w:t xml:space="preserve">Act other than s. 1 &amp; 2: 8 May 2002 (see s. 2 and </w:t>
            </w:r>
            <w:r>
              <w:rPr>
                <w:i/>
              </w:rPr>
              <w:t>Gazette</w:t>
            </w:r>
            <w:r>
              <w:t xml:space="preserve"> 7 May 2002 p. 2315)</w:t>
            </w:r>
          </w:p>
        </w:tc>
      </w:tr>
    </w:tbl>
    <w:p>
      <w:pPr>
        <w:pStyle w:val="IActName"/>
      </w:pPr>
      <w:r>
        <w:t>Prisoners (Interstate Transfer) Act 1983</w:t>
      </w:r>
    </w:p>
    <w:p>
      <w:pPr>
        <w:pStyle w:val="Table01Note"/>
      </w:pPr>
      <w:r>
        <w:t>Note: In order to give effect to the Cross‑border Justice Act 2008, the Prisoners (Interstate Transfer) Act 1983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29 Jun 1984 p. 1753)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Dec 1986;</w:t>
            </w:r>
          </w:p>
          <w:p>
            <w:pPr>
              <w:pStyle w:val="Table01Row"/>
            </w:pPr>
            <w:r>
              <w:t xml:space="preserve">Act other than s. 1 &amp; 2: 2 Sep 1988 (see s. 2 and </w:t>
            </w:r>
            <w:r>
              <w:rPr>
                <w:i/>
              </w:rPr>
              <w:t>Gazette</w:t>
            </w:r>
            <w:r>
              <w:t xml:space="preserve"> 2 Sep 1988 p. 3393)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4 Nov 1995 (see s. 2 and </w:t>
            </w:r>
            <w:r>
              <w:rPr>
                <w:i/>
              </w:rPr>
              <w:t>Gazette</w:t>
            </w:r>
            <w:r>
              <w:t xml:space="preserve"> 3 Nov 1995 p. 5163)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(Interstate Transfer)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2009 (see s. 2(a));</w:t>
            </w:r>
          </w:p>
          <w:p>
            <w:pPr>
              <w:pStyle w:val="Table01Row"/>
            </w:pPr>
            <w:r>
              <w:t>Act other than s. 1 &amp; 2: 18 Apr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</w:tbl>
    <w:p>
      <w:pPr>
        <w:pStyle w:val="IActName"/>
      </w:pPr>
      <w:r>
        <w:t>Prisoners (Release for Deportation) Act 1989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Nov 1989;</w:t>
            </w:r>
          </w:p>
          <w:p>
            <w:pPr>
              <w:pStyle w:val="Table01Row"/>
            </w:pPr>
            <w:r>
              <w:t xml:space="preserve">Act other than s. 1 &amp; 2: 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Prisoners (Release for Deportation)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Dec 1991 (see s. 2 and </w:t>
            </w:r>
            <w:r>
              <w:rPr>
                <w:i/>
              </w:rPr>
              <w:t>Gazette</w:t>
            </w:r>
            <w:r>
              <w:t xml:space="preserve"> 6 Dec 1991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Aug 2003 (see s. 2 and </w:t>
            </w:r>
            <w:r>
              <w:rPr>
                <w:i/>
              </w:rPr>
              <w:t>Gazette</w:t>
            </w:r>
            <w:r>
              <w:t xml:space="preserve"> 29 Aug 2003 p. 3833)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Prisons Act 1981</w:t>
      </w:r>
    </w:p>
    <w:p>
      <w:pPr>
        <w:pStyle w:val="Table01Note"/>
      </w:pPr>
      <w:r>
        <w:t>Note: In order to give effect to the Cross‑border Justice Act 2008, the Prisons Act 1981 must be applied with the modifications prescribed by the Cross‑border Justice Regulations 2009.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XXI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(Corrective Services) Act 1987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1987 (see s. 2 and </w:t>
            </w:r>
            <w:r>
              <w:rPr>
                <w:i/>
              </w:rPr>
              <w:t>Gazette</w:t>
            </w:r>
            <w:r>
              <w:t xml:space="preserve"> 11 Dec 1987 p. 4363)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(Imprisonment and Parole) Act 1987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Jun 1988 (see s. 2 and </w:t>
            </w:r>
            <w:r>
              <w:rPr>
                <w:i/>
              </w:rPr>
              <w:t>Gazette</w:t>
            </w:r>
            <w:r>
              <w:t xml:space="preserve"> 20 May 1988 p. 1664)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 (No. 2)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6: 17 Dec 1991 (see s. 2(1)); </w:t>
            </w:r>
          </w:p>
          <w:p>
            <w:pPr>
              <w:pStyle w:val="Table01Row"/>
            </w:pPr>
            <w:r>
              <w:t xml:space="preserve">s. 6: 1 Apr 1992 (see s. 2(2) and </w:t>
            </w:r>
            <w:r>
              <w:rPr>
                <w:i/>
              </w:rPr>
              <w:t>Gazette</w:t>
            </w:r>
            <w:r>
              <w:t xml:space="preserve"> 27 Mar 1992 p. 1341)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Jul 1992 (correction in Gazette 18 May 1993 p. 2465)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Act (No. 2) 1992</w:t>
            </w:r>
            <w:r>
              <w:t xml:space="preserve"> s. 16(1)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Jan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(Fines, Penalties and Infringement Notices) Act 1994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2(1)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4 Jul 1995;</w:t>
            </w:r>
          </w:p>
          <w:p>
            <w:pPr>
              <w:pStyle w:val="Table01Row"/>
            </w:pPr>
            <w:r>
              <w:t xml:space="preserve">Act other than s. 1 &amp; 2: 8 Oct 1997 (see s. 2 and </w:t>
            </w:r>
            <w:r>
              <w:rPr>
                <w:i/>
              </w:rPr>
              <w:t>Gazette</w:t>
            </w:r>
            <w:r>
              <w:t xml:space="preserve"> 7 Oct 1997 p. 5607)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s. 66(3)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May 1996 (see s. 3(2)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Nov 1996 (not including 1995/019, 1996/002 &amp; 1996/069)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1999;</w:t>
            </w:r>
          </w:p>
          <w:p>
            <w:pPr>
              <w:pStyle w:val="Table01Row"/>
            </w:pPr>
            <w:r>
              <w:t xml:space="preserve">Act other than s. 1, 2, 4(5), 5(3), 18 &amp; Sch. 1 cl. 1(2)‑(4), 2, 4(2) &amp; 5(2) &amp; (5)‑(7): 18 Dec 1999 (see s. 2(1) and </w:t>
            </w:r>
            <w:r>
              <w:rPr>
                <w:i/>
              </w:rPr>
              <w:t>Gazette</w:t>
            </w:r>
            <w:r>
              <w:t xml:space="preserve"> 17 Dec 1999 p. 6175);</w:t>
            </w:r>
          </w:p>
          <w:p>
            <w:pPr>
              <w:pStyle w:val="Table01Row"/>
            </w:pPr>
            <w:r>
              <w:t xml:space="preserve">s. 4(5), 5(3), 18 &amp; Sch. 1 cl. 1(2)‑(4), 2, 4(2) &amp; 5(2) &amp; (5)‑(7): 18 Jun 2000 (see s. 2(3) &amp; (4)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1999 (see s. 2 and </w:t>
            </w:r>
            <w:r>
              <w:rPr>
                <w:i/>
              </w:rPr>
              <w:t>Gazette</w:t>
            </w:r>
            <w:r>
              <w:t xml:space="preserve"> 17 Dec 1999 p. 6175‑6)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Dec 2000 (not including 1999/057)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10: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2003;</w:t>
            </w:r>
          </w:p>
          <w:p>
            <w:pPr>
              <w:pStyle w:val="Table01Row"/>
            </w:pPr>
            <w:r>
              <w:t xml:space="preserve">s. 3, 4 &amp; 7: 12 Jun 2004 (see s. 2 and </w:t>
            </w:r>
            <w:r>
              <w:rPr>
                <w:i/>
              </w:rPr>
              <w:t>Gazette</w:t>
            </w:r>
            <w:r>
              <w:t xml:space="preserve"> 11 Jun 2004 p. 1999); </w:t>
            </w:r>
          </w:p>
          <w:p>
            <w:pPr>
              <w:pStyle w:val="Table01Row"/>
            </w:pPr>
            <w:r>
              <w:t xml:space="preserve">s. 5, 6 &amp; 8: 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  <w:p>
            <w:pPr>
              <w:pStyle w:val="Table01Row"/>
            </w:pPr>
            <w:r>
              <w:t>[Sch. 3 cl. 7(3)‑(6) are not included because the sections they sought to amend have been repealed by 2003/075 s. 56(1)]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86: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Inspector of Custodial Services Act 2003</w:t>
            </w:r>
            <w:r>
              <w:t xml:space="preserve"> s. 56(1)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20 Aug 2004 (not including 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Act 2004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2006 (see s.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(Sch. 1 cl. 25) &amp; s. 80 (Sch. 2 cl. 113)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 (as amended by 2008/002 s. 78(4))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78 (Sch. 1 cl. 25) (the amendments to s. 73(1)(a) &amp; 73(2) and s. 80 (Sch. 2 cl. 113): 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53));</w:t>
            </w:r>
          </w:p>
          <w:p>
            <w:pPr>
              <w:pStyle w:val="Table01Row"/>
            </w:pPr>
            <w:r>
              <w:t>s. 78 (Sch. 1 cl. 25) (the amendments to s. 23 deleted by 2008/002 s. 78(4)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21 Jul 2006 (not including 2003/024 s. 5, 6 &amp; 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16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16 &amp; 23(6)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16: 1 Apr 2008 (see s. 2(1));</w:t>
            </w:r>
          </w:p>
          <w:p>
            <w:pPr>
              <w:pStyle w:val="Table01Row"/>
            </w:pPr>
            <w:r>
              <w:t xml:space="preserve">s. 23(6):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(Homicide) Act 2008</w:t>
            </w:r>
            <w:r>
              <w:t xml:space="preserve"> s. 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36(1) &amp; (3): 1 Aug 2008 (see s. 2(d) and </w:t>
            </w:r>
            <w:r>
              <w:rPr>
                <w:i/>
              </w:rPr>
              <w:t>Gazette</w:t>
            </w:r>
            <w:r>
              <w:t xml:space="preserve"> 22 Jul 2008 p. 3353);</w:t>
            </w:r>
          </w:p>
          <w:p>
            <w:pPr>
              <w:pStyle w:val="Table01Row"/>
            </w:pPr>
            <w:r>
              <w:t>s. 36(2): to be proclaimed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21 Jan 2011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Nov 2013 (see s. 2(b) and </w:t>
            </w:r>
            <w:r>
              <w:rPr>
                <w:i/>
              </w:rPr>
              <w:t>Gazette</w:t>
            </w:r>
            <w:r>
              <w:t xml:space="preserve"> 22 Nov 2013 p. 5391)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Custodial Legislation (Officers Discipline) Amendment Act 2014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Aug 2015 (see s.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s. 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Jun 2015 (see s.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12 Feb 2016 (not including 2008/029 s. 36(2))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Dangerous Sexual Offenders Legislation Amendment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Sep 2016 (see s. 2(b) and </w:t>
            </w:r>
            <w:r>
              <w:rPr>
                <w:i/>
              </w:rPr>
              <w:t>Gazette</w:t>
            </w:r>
            <w:r>
              <w:t xml:space="preserve"> 9 Sep 2016 p. 3871)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Restraining Orders and Related Legislation Amendment (Family Violence) Act 2016</w:t>
            </w:r>
            <w:r>
              <w:t xml:space="preserve"> Pt. 3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&amp; </w:t>
            </w:r>
            <w:r>
              <w:rPr>
                <w:i/>
              </w:rPr>
              <w:t>Gazette</w:t>
            </w:r>
            <w:r>
              <w:t xml:space="preserve"> 7 Feb 2017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9 Aug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Amendment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May 2020 (see s. 2(a));</w:t>
            </w:r>
          </w:p>
          <w:p>
            <w:pPr>
              <w:pStyle w:val="Table01Row"/>
            </w:pPr>
            <w:r>
              <w:t>Act other than s. 1, 2, 4(1), 12, 19 &amp; 23(1): 27 Jun 2020 (see s. 2(b) &amp; SL 2020/92 cl. 2);</w:t>
            </w:r>
          </w:p>
          <w:p>
            <w:pPr>
              <w:pStyle w:val="Table01Row"/>
            </w:pPr>
            <w:r>
              <w:t>s. 4(1), 12, 19 &amp; 23(1): 21 Dec 2020 (see s. 2(b) and SL 2020/243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High Risk Serious Offenders Act 2020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Aug 2020 (see s. 2(1)(c) &amp; SL 2020/131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s. 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24 &amp; s. 410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Private Hospitals and Health Services Act 1927</w:t>
      </w:r>
    </w:p>
    <w:p>
      <w:pPr>
        <w:pStyle w:val="Table01Note"/>
      </w:pPr>
      <w:r>
        <w:t>Formerly “</w:t>
      </w:r>
      <w:r>
        <w:rPr>
          <w:i/>
        </w:rPr>
        <w:t>Hospitals and Health Services Act 1927</w:t>
      </w:r>
      <w:r>
        <w:t xml:space="preserve">”, </w:t>
      </w:r>
      <w:r>
        <w:br/>
        <w:t>“</w:t>
      </w:r>
      <w:r>
        <w:rPr>
          <w:i/>
        </w:rPr>
        <w:t>Hospitals Act 1927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 1927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1927/023 (18 Geo. V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1928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1948/009 (12 Geo. VI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1948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Nov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1953/016 (2 Eliz. II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Nov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1955/051 (4 Eliz. II No. 51)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Aug 1961 in Volume 15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1972 (see s. 2 and </w:t>
            </w:r>
            <w:r>
              <w:rPr>
                <w:i/>
              </w:rPr>
              <w:t>Gazette</w:t>
            </w:r>
            <w:r>
              <w:t xml:space="preserve"> 30 Jun 1972 p. 2098‑9)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1983 (see s. 2 and </w:t>
            </w:r>
            <w:r>
              <w:rPr>
                <w:i/>
              </w:rPr>
              <w:t>Gazette</w:t>
            </w:r>
            <w:r>
              <w:t xml:space="preserve"> 8 Jul 1983 p. 2475)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Aug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Sep 1981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3‑9: 22 Dec 1983 (see s. 2(1));</w:t>
            </w:r>
          </w:p>
          <w:p>
            <w:pPr>
              <w:pStyle w:val="Table01Row"/>
            </w:pPr>
            <w:r>
              <w:t xml:space="preserve">s. 3‑9: 1 Feb 1984 (see s. 2(2) and </w:t>
            </w:r>
            <w:r>
              <w:rPr>
                <w:i/>
              </w:rPr>
              <w:t>Gazette</w:t>
            </w:r>
            <w:r>
              <w:t xml:space="preserve"> 20 Jan 1984 p. 120)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1984</w:t>
            </w:r>
            <w:r>
              <w:t xml:space="preserve"> Pt. 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1984 (see s. 2 and </w:t>
            </w:r>
            <w:r>
              <w:rPr>
                <w:i/>
              </w:rPr>
              <w:t>Gazette</w:t>
            </w:r>
            <w:r>
              <w:t xml:space="preserve"> 15 Jun 1984 p. 1629)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(Hospitals) Act 1985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1985/053 (as amended by 2004/055 s. 518)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Jan 1987 (see s. 2 and </w:t>
            </w:r>
            <w:r>
              <w:rPr>
                <w:i/>
              </w:rPr>
              <w:t>Gazette</w:t>
            </w:r>
            <w:r>
              <w:t xml:space="preserve"> 23 Jan 1987 p. 179)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Apr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(Health Services Integration)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Oct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Jan 1995;</w:t>
            </w:r>
          </w:p>
          <w:p>
            <w:pPr>
              <w:pStyle w:val="Table01Row"/>
            </w:pPr>
            <w:r>
              <w:t xml:space="preserve">s. 3, Pt. 2 &amp; Pt. 3 (except s. 18): 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Jul 1996;</w:t>
            </w:r>
          </w:p>
          <w:p>
            <w:pPr>
              <w:pStyle w:val="Table01Row"/>
            </w:pPr>
            <w:r>
              <w:t xml:space="preserve">Act other than s. 1 &amp; 2: 18 Sep 1996 (see s. 2 and </w:t>
            </w:r>
            <w:r>
              <w:rPr>
                <w:i/>
              </w:rPr>
              <w:t>Gazette</w:t>
            </w:r>
            <w:r>
              <w:t xml:space="preserve"> 17 Sep 1996 p. 4691)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(Consequential Provisions) Act 1996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74(3)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1997 (see s. 2(1)); </w:t>
            </w:r>
          </w:p>
          <w:p>
            <w:pPr>
              <w:pStyle w:val="Table01Row"/>
            </w:pPr>
            <w:r>
              <w:t>(s. 74(1) &amp; (2) are not included because those subsections have been amended by 1996/069 s. 42 prior to commencement)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2016/011 s. 304)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48(1): 17 Feb 2001 (see s. 2(2)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48(2): deleted by 2016/011 s. 304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Jul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67 &amp; 146(2)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Nov 2005 (see s. 2 and </w:t>
            </w:r>
            <w:r>
              <w:rPr>
                <w:i/>
              </w:rPr>
              <w:t>Gazette</w:t>
            </w:r>
            <w:r>
              <w:t xml:space="preserve"> 31 Dec 2004 p. 7131 and 17 Jun 2005 p. 2657);</w:t>
            </w:r>
          </w:p>
          <w:p>
            <w:pPr>
              <w:pStyle w:val="Table01Row"/>
            </w:pPr>
            <w:r>
              <w:t xml:space="preserve">Para (b) of proclamation published 31 Dec 2004 p. 7131 revoked (see </w:t>
            </w:r>
            <w:r>
              <w:rPr>
                <w:i/>
              </w:rPr>
              <w:t>Gazette</w:t>
            </w:r>
            <w:r>
              <w:t xml:space="preserve">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63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26 Aug 2005 (not including 2000/043 s. 48(2), 2004/042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9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13 Feb 2009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 &amp; 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27 Jan 2012 (not including 2000/043 s. 48(2))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National Health Funding Pool Act 2012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Dec 2012 (see s.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and Health Services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2013/008 (as amended by 2016/011 s. 283)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2016/011 s. 283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Pt. 20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Private Railways (Level Crossings) Act 1966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Private Railways (Level Crossings)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Dec 1966 (see s. 2 and </w:t>
            </w:r>
            <w:r>
              <w:rPr>
                <w:i/>
              </w:rPr>
              <w:t>Gazette</w:t>
            </w:r>
            <w:r>
              <w:t xml:space="preserve"> 30 Dec 1966 p. 3430)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Third Schedule took effect on 4 Oct 1974 (see s. 4(2) and </w:t>
            </w:r>
            <w:r>
              <w:rPr>
                <w:i/>
              </w:rPr>
              <w:t>Gazette</w:t>
            </w:r>
            <w:r>
              <w:t xml:space="preserve"> 4 Oct 1974 p. 3818)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s. 45 (it. 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2013 (see s. 1B(b) and </w:t>
            </w:r>
            <w:r>
              <w:rPr>
                <w:i/>
              </w:rPr>
              <w:t>Gazette</w:t>
            </w:r>
            <w:r>
              <w:t xml:space="preserve"> 6 Aug 2013 p. 3677)</w:t>
            </w:r>
          </w:p>
        </w:tc>
      </w:tr>
    </w:tbl>
    <w:p>
      <w:pPr>
        <w:pStyle w:val="IActName"/>
      </w:pPr>
      <w:r>
        <w:t>Procurement Act 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19 Jun 2020 (see s. 2(a));</w:t>
            </w:r>
          </w:p>
          <w:p>
            <w:pPr>
              <w:pStyle w:val="Table01Row"/>
            </w:pPr>
            <w:r>
              <w:t>Pt. 2‑6, Pt. 8, Pt 9 (but only s. 52) &amp; Pt. 10 (but only Div. 4): 22 Jul 2020 (see s. 2(b) and SL 2020/122);</w:t>
            </w:r>
          </w:p>
          <w:p>
            <w:pPr>
              <w:pStyle w:val="Table01Row"/>
            </w:pPr>
            <w:r>
              <w:t>Pt. 7, s. 40‑51, s. 53 &amp; 54, Pt. 10 Div. 1‑3 &amp; 5‑7: 1 Jun 2021 (see s. 2(b) and SL 2020/244)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and Construction Industry (Security of Payment) Act 2021</w:t>
            </w:r>
            <w:r>
              <w:t xml:space="preserve"> Pt. 7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2022 (see s. 2(c) and SL 2022/78 cl. 2(2)(a)(vii))</w:t>
            </w:r>
          </w:p>
        </w:tc>
      </w:tr>
    </w:tbl>
    <w:p>
      <w:pPr>
        <w:pStyle w:val="IActName"/>
      </w:pPr>
      <w:r>
        <w:t>Professional Standards Act 1997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1997;</w:t>
            </w:r>
          </w:p>
          <w:p>
            <w:pPr>
              <w:pStyle w:val="Table01Row"/>
            </w:pPr>
            <w:r>
              <w:t xml:space="preserve">Act other than s. 1 &amp; 2: 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95 &amp; 144(2)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Sep 2004;</w:t>
            </w:r>
          </w:p>
          <w:p>
            <w:pPr>
              <w:pStyle w:val="Table01Row"/>
            </w:pPr>
            <w:r>
              <w:t xml:space="preserve">Act other than s. 1 &amp; 2: 26 Jan 2005 (see s. 2 and </w:t>
            </w:r>
            <w:r>
              <w:rPr>
                <w:i/>
              </w:rPr>
              <w:t>Gazette</w:t>
            </w:r>
            <w:r>
              <w:t xml:space="preserve"> 25 Jan 2005 p. 339)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18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Amendment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Apr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7 Apr 2010 (see s. 2(a));</w:t>
            </w:r>
          </w:p>
          <w:p>
            <w:pPr>
              <w:pStyle w:val="Table01Row"/>
            </w:pPr>
            <w:r>
              <w:t>Act other than s. 1 &amp; 2: 8 Apr 2010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11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</w:tbl>
    <w:p>
      <w:pPr>
        <w:pStyle w:val="IActName"/>
      </w:pPr>
      <w:r>
        <w:t>Prohibited Behaviour Orders Act 2010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Prohibited Behaviour Orders Act 2010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Dec 2010 (see s. 2(a));</w:t>
            </w:r>
          </w:p>
          <w:p>
            <w:pPr>
              <w:pStyle w:val="Table01Row"/>
            </w:pPr>
            <w:r>
              <w:t xml:space="preserve">Act other than s. 1 &amp; 2: 23 Feb 2011 (see s.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  <w:r>
              <w:t xml:space="preserve"> s. 180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2013 (see s.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Pt. 3 Div. 16 (s. 104‑106)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3 Div. 16 other than s. 106: 25 Nov 2013 (see s. 2(b) and </w:t>
            </w:r>
            <w:r>
              <w:rPr>
                <w:i/>
              </w:rPr>
              <w:t>Gazette</w:t>
            </w:r>
            <w:r>
              <w:t xml:space="preserve"> 22 Nov 2013 p. 5391);</w:t>
            </w:r>
          </w:p>
          <w:p>
            <w:pPr>
              <w:pStyle w:val="Table01Row"/>
            </w:pPr>
            <w:r>
              <w:t>s. 106: to be proclaimed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Sep 2017 (not including 2013/020 s. 106)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2022 (see s. 2(c) and SL 2022/186 cl. 2)</w:t>
            </w:r>
          </w:p>
        </w:tc>
      </w:tr>
    </w:tbl>
    <w:p>
      <w:pPr>
        <w:pStyle w:val="IActName"/>
      </w:pPr>
      <w:r>
        <w:t>Property Law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1969 (see s. 2 and </w:t>
            </w:r>
            <w:r>
              <w:rPr>
                <w:i/>
              </w:rPr>
              <w:t>Gazette</w:t>
            </w:r>
            <w:r>
              <w:t xml:space="preserve"> 27 Jun 1969 p. 1873)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1970 (see s. 2 and </w:t>
            </w:r>
            <w:r>
              <w:rPr>
                <w:i/>
              </w:rPr>
              <w:t>Gazette</w:t>
            </w:r>
            <w:r>
              <w:t xml:space="preserve"> 5 Jun 1970 p. 1521)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3: 1 Dec 1971;</w:t>
            </w:r>
          </w:p>
          <w:p>
            <w:pPr>
              <w:pStyle w:val="Table01Row"/>
            </w:pPr>
            <w:r>
              <w:t xml:space="preserve">s. 3: 21 Jan 1972 (see s. 3 and </w:t>
            </w:r>
            <w:r>
              <w:rPr>
                <w:i/>
              </w:rPr>
              <w:t>Gazette</w:t>
            </w:r>
            <w:r>
              <w:t xml:space="preserve"> 21 Jan 1972 p. 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 (No. 2) 1971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1971/025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1972 (see s. 2 and </w:t>
            </w:r>
            <w:r>
              <w:rPr>
                <w:i/>
              </w:rPr>
              <w:t>Gazette</w:t>
            </w:r>
            <w:r>
              <w:t xml:space="preserve"> 22 Dec 1972 p. 4755)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Oct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Apr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Property Law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Apr 1980 (see s. 2 and </w:t>
            </w:r>
            <w:r>
              <w:rPr>
                <w:i/>
              </w:rPr>
              <w:t>Gazette</w:t>
            </w:r>
            <w:r>
              <w:t xml:space="preserve"> 24 Apr 1980 p. 1180)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Artificial Conception Act 1985</w:t>
            </w:r>
            <w:r>
              <w:t xml:space="preserve"> s.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28 Jun 1985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Mar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1989 (see s. 2 and </w:t>
            </w:r>
            <w:r>
              <w:rPr>
                <w:i/>
              </w:rPr>
              <w:t>Gazette</w:t>
            </w:r>
            <w:r>
              <w:t xml:space="preserve"> 18 Aug 1989 p. 2748)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Legislation Amendment Act (No. 2) 1994</w:t>
            </w:r>
            <w:r>
              <w:t xml:space="preserve"> s. 46(11)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1995 (see s. 2 and </w:t>
            </w:r>
            <w:r>
              <w:rPr>
                <w:i/>
              </w:rPr>
              <w:t>Gazette</w:t>
            </w:r>
            <w:r>
              <w:t xml:space="preserve"> 21 Feb 1995 p. 567)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21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Pt.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2(1)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125 &amp; Pt.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26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2021 (see s. 2(b) and SL 2021/69 cl. 2)</w:t>
            </w:r>
          </w:p>
        </w:tc>
      </w:tr>
    </w:tbl>
    <w:p>
      <w:pPr>
        <w:pStyle w:val="IActName"/>
      </w:pPr>
      <w:r>
        <w:t>Prostitution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 (except s. 62 &amp; Part 5, which are administered by the Attorney General, principally assisted by the Department of Justice)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 (s. 62 &amp; Part 5 only; remainder of Act administered by the Minister for Health principally assisted by the Department of Health)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Jun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Jun 2000;</w:t>
            </w:r>
          </w:p>
          <w:p>
            <w:pPr>
              <w:pStyle w:val="Table01Row"/>
            </w:pPr>
            <w:r>
              <w:t xml:space="preserve">Act other than s. 1 &amp; 2: 29 Jul 2000 (see s. 2 and </w:t>
            </w:r>
            <w:r>
              <w:rPr>
                <w:i/>
              </w:rPr>
              <w:t>Gazette</w:t>
            </w:r>
            <w:r>
              <w:t xml:space="preserve"> 28 Jul 2000 p. 3987)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Jun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Apr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May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 &amp; 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Jul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Censorship Amendment Act 2006</w:t>
            </w:r>
            <w:r>
              <w:t xml:space="preserve"> Sch. 1 cl.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Jun 2006 (see s. 2 and </w:t>
            </w:r>
            <w:r>
              <w:rPr>
                <w:i/>
              </w:rPr>
              <w:t>Gazette</w:t>
            </w:r>
            <w:r>
              <w:t xml:space="preserve"> 9 Jun 2006 p. 2029)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Pt.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Prostitution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 Pornography and Exploitation Material and Classification Legislation Amendment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Jul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Aug 2010 (see s. 2(b) and </w:t>
            </w:r>
            <w:r>
              <w:rPr>
                <w:i/>
              </w:rPr>
              <w:t>Gazette</w:t>
            </w:r>
            <w:r>
              <w:t xml:space="preserve"> 27 Aug 2010 p. 4105)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2013 (see s. 2(b) and </w:t>
            </w:r>
            <w:r>
              <w:rPr>
                <w:i/>
              </w:rPr>
              <w:t>Gazette</w:t>
            </w:r>
            <w:r>
              <w:t xml:space="preserve"> 25 Jan 2013 p. 271)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Sep 2013 (not including 2008/013)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Protection of Information (Entry Registration Information Relating to COVID‑19 and Other Infectious Diseases)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Protection of Information (Entry Registration Information Relating to COVID‑19 and Other Infectious Diseases)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Jun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Jun 2021 (see s. 2(a));</w:t>
            </w:r>
          </w:p>
          <w:p>
            <w:pPr>
              <w:pStyle w:val="Table01Row"/>
            </w:pPr>
            <w:r>
              <w:t>Act other than s. 1 &amp; 2: 22 Jun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2022 (see s. 2(b)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Protective Custody Act 2000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Protective Custody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Nov 2000;</w:t>
            </w:r>
          </w:p>
          <w:p>
            <w:pPr>
              <w:pStyle w:val="Table01Row"/>
            </w:pPr>
            <w:r>
              <w:t xml:space="preserve">Act other than s. 1 &amp; 2: 1 Jan 2001 (see s.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17 &amp; 23(7)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17: 1 Apr 2008 (see s. 2(1));</w:t>
            </w:r>
          </w:p>
          <w:p>
            <w:pPr>
              <w:pStyle w:val="Table01Row"/>
            </w:pPr>
            <w:r>
              <w:t xml:space="preserve">s. 23(7):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and Bank Holidays Act 1972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Jun 1973 (see s. 2 and </w:t>
            </w:r>
            <w:r>
              <w:rPr>
                <w:i/>
              </w:rPr>
              <w:t>Gazette</w:t>
            </w:r>
            <w:r>
              <w:t xml:space="preserve"> 22 Jun 1973 p. 2367)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1983/053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1983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Jun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Workplace Agreements Act 1993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1993 (see s. 2 and </w:t>
            </w:r>
            <w:r>
              <w:rPr>
                <w:i/>
              </w:rPr>
              <w:t>Gazette</w:t>
            </w:r>
            <w:r>
              <w:t xml:space="preserve"> 30 Nov 1993 p. 6439)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13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and Bank Holidays Amendment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2004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 Day (Renaming) Act 2012</w:t>
            </w:r>
            <w:r>
              <w:t xml:space="preserve"> Pt. 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Apr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Apr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Legislation Amendment Act 2021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Feb 2022 (see s. 2(1)(b) and SL 2022/10 cl. 2)</w:t>
            </w:r>
          </w:p>
        </w:tc>
      </w:tr>
    </w:tbl>
    <w:p>
      <w:pPr>
        <w:pStyle w:val="IActName"/>
      </w:pPr>
      <w:r>
        <w:t>Public Education Endowment Act 1909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Trustees of Public Education Endowment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1909/032 (9 Edw. VII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1909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1925/007 (16 Geo. V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s.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1925/008 (16 Geo. V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Education Endowment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Jul 1988 (see s. 2 and </w:t>
            </w:r>
            <w:r>
              <w:rPr>
                <w:i/>
              </w:rPr>
              <w:t>Gazette</w:t>
            </w:r>
            <w:r>
              <w:t xml:space="preserve"> 8 Jul 1988 p. 2371)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s. 16(10)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s. 247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2001 (see s. 2 and </w:t>
            </w:r>
            <w:r>
              <w:rPr>
                <w:i/>
              </w:rPr>
              <w:t>Gazette</w:t>
            </w:r>
            <w:r>
              <w:t xml:space="preserve"> 29 Dec 2000 p. 7904)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Jan 2001 (see s. 2 and </w:t>
            </w:r>
            <w:r>
              <w:rPr>
                <w:i/>
              </w:rPr>
              <w:t>Gazette</w:t>
            </w:r>
            <w:r>
              <w:t xml:space="preserve"> 12 Jan 2001 p. 245)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</w:t>
            </w:r>
          </w:p>
        </w:tc>
      </w:tr>
    </w:tbl>
    <w:p>
      <w:pPr>
        <w:pStyle w:val="IActName"/>
      </w:pPr>
      <w:r>
        <w:rPr>
          <w:color w:val="FF0000"/>
        </w:rPr>
        <w:t>Public Health Act 2016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Public Health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2016/018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Pt. 1 (other than s. 3‑5): 25 Jul 2016 (see s. 2(a));</w:t>
            </w:r>
          </w:p>
          <w:p>
            <w:pPr>
              <w:pStyle w:val="Table01Row"/>
            </w:pPr>
            <w:r>
              <w:rPr>
                <w:color w:val="FF0000"/>
              </w:rPr>
              <w:t>s. 3‑5: 26 Jul 2016 (see s. 2(b)(i));</w:t>
            </w:r>
          </w:p>
          <w:p>
            <w:pPr>
              <w:pStyle w:val="Table01Row"/>
            </w:pPr>
            <w:r>
              <w:rPr>
                <w:color w:val="FF0000"/>
              </w:rPr>
              <w:t>Pt. 17: 26 Jul 2016 (see s. 2(b)(ii));</w:t>
            </w:r>
          </w:p>
          <w:p>
            <w:pPr>
              <w:pStyle w:val="Table01Row"/>
            </w:pPr>
            <w:r>
              <w:rPr>
                <w:color w:val="FF0000"/>
              </w:rPr>
              <w:t>Pt. 19 (other than Div. 1, 3 &amp; 4): 26 Jul 2016 (see s. 2(b)(iii));</w:t>
            </w:r>
          </w:p>
          <w:p>
            <w:pPr>
              <w:pStyle w:val="Table01Row"/>
            </w:pPr>
            <w:r>
              <w:rPr>
                <w:color w:val="FF0000"/>
              </w:rPr>
              <w:t>Pt. 20 (s. 310 &amp; 322): 26 Jul 2016 (see s. 2(b)(iv));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 Div. 1 (except s. 7 &amp; 8), Div. 2‑4, Pt. 18 Div. 1 &amp; 2 &amp; Pt. 20 (s. 307‑309 &amp; 311‑312): 24 Jan 2017 (see s. 2(c)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10 Jan 2017 p. 163); 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Pt. 2 Div 5, Pt. 3, 4, 9, 11 to 13, 15 &amp; 16, Pt. 19 Div. 3 &amp; 4 and Pt. 20 (s. 321): 20 Sep 2017 (see s. 2(c) and </w:t>
            </w:r>
            <w:r>
              <w:rPr>
                <w:i/>
                <w:color w:val="FF0000"/>
              </w:rPr>
              <w:t>Gazette</w:t>
            </w:r>
            <w:r>
              <w:rPr>
                <w:color w:val="FF0000"/>
              </w:rPr>
              <w:t xml:space="preserve"> 19 Sep 2017 p.4879);</w:t>
            </w:r>
          </w:p>
          <w:p>
            <w:pPr>
              <w:pStyle w:val="Table01Row"/>
            </w:pPr>
            <w:r>
              <w:rPr>
                <w:color w:val="FF0000"/>
              </w:rPr>
              <w:t>Pt. 5, 8 &amp; 14, Pt. 18 Div. 3 &amp; Pt. 19 Div. 1 (but only s. 294): 4 Jun 2024 (see s. 2(c) and SL 2024/65 cl. 2);</w:t>
            </w:r>
          </w:p>
          <w:p>
            <w:pPr>
              <w:pStyle w:val="Table01Row"/>
            </w:pPr>
            <w:r>
              <w:rPr>
                <w:color w:val="FF0000"/>
              </w:rPr>
              <w:t>s. 7 &amp; 8, Pt. 6, 7, 10 &amp; Pt. 20 (s. 313‑320): to be proclaimed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Sep 2017 (see s. 2(1)(c)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Apr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2018 (see s. 2(d) and </w:t>
            </w:r>
            <w:r>
              <w:rPr>
                <w:i/>
              </w:rPr>
              <w:t>Gazette</w:t>
            </w:r>
            <w:r>
              <w:t xml:space="preserve"> 13 Nov 2018 p. 4427‑8)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(Immunisation Requirements for Enrolment)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3: 5 Jul 2019 (see s. 2 (a));</w:t>
            </w:r>
          </w:p>
          <w:p>
            <w:pPr>
              <w:pStyle w:val="Table01Row"/>
            </w:pPr>
            <w:r>
              <w:t xml:space="preserve">s. 4‑12: 22 Jul 2019 (see s.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(COVID‑19 Response)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Aug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Aug 2020 (see s. 2(1)(a));</w:t>
            </w:r>
          </w:p>
          <w:p>
            <w:pPr>
              <w:pStyle w:val="Table01Row"/>
            </w:pPr>
            <w:r>
              <w:t>Act other than s. 1 &amp; 2: 12 Sep 2020 (see s. 2(1)(b) and SL 2020/153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Amendment (Safe Access Zones)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Aug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Aug 2021 (see s. 2(a));</w:t>
            </w:r>
          </w:p>
          <w:p>
            <w:pPr>
              <w:pStyle w:val="Table01Row"/>
            </w:pPr>
            <w:r>
              <w:t>Act other than s. 1 &amp; 2: 18 Aug 2021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5 &amp;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5: 3 Nov 2022 (see s. 2(b) and SL 2022/175 cl. 2);</w:t>
            </w:r>
          </w:p>
          <w:p>
            <w:pPr>
              <w:pStyle w:val="Table01Row"/>
            </w:pPr>
            <w:r>
              <w:t>Pt. 3 Div. 3: 3 Nov 2024 (see s. 2(c) and SL 2022/175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27 Mar 2024 (see s. 2(b) and SL 2024/21 cl. 2)</w:t>
            </w:r>
          </w:p>
        </w:tc>
      </w:tr>
    </w:tbl>
    <w:p>
      <w:pPr>
        <w:pStyle w:val="IActName"/>
      </w:pPr>
      <w:r>
        <w:t>Public Interest Disclosure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May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 (as amended by 2003/078  s. 35(13))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Apr 2008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Evidence and Public Interest Disclosure Legislation Amendment Act 2012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Oct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Nov 2012 (see s. 2(b) and </w:t>
            </w:r>
            <w:r>
              <w:rPr>
                <w:i/>
              </w:rPr>
              <w:t>Gazette</w:t>
            </w:r>
            <w:r>
              <w:t xml:space="preserve"> 20 Nov 2012 p. 5685)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</w:tbl>
    <w:p>
      <w:pPr>
        <w:pStyle w:val="IActName"/>
      </w:pPr>
      <w:r>
        <w:t>Public Notaries Act 1979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1980 (see s. 2 and </w:t>
            </w:r>
            <w:r>
              <w:rPr>
                <w:i/>
              </w:rPr>
              <w:t>Gazette</w:t>
            </w:r>
            <w:r>
              <w:t xml:space="preserve"> 1 Aug 1980 p. 2537)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Notaries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10 Dec 1997;</w:t>
            </w:r>
          </w:p>
          <w:p>
            <w:pPr>
              <w:pStyle w:val="Table01Row"/>
            </w:pPr>
            <w:r>
              <w:t xml:space="preserve">Act other than s. 1 &amp; 2: 8 Jan 2000 (see s. 2 and </w:t>
            </w:r>
            <w:r>
              <w:rPr>
                <w:i/>
              </w:rPr>
              <w:t>Gazette</w:t>
            </w:r>
            <w:r>
              <w:t xml:space="preserve"> 7 Jan 2000 p. 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Public Order in Streets Act 1984</w:t>
      </w:r>
    </w:p>
    <w:p>
      <w:pPr>
        <w:pStyle w:val="Table01Note"/>
      </w:pPr>
      <w:r>
        <w:t>Formerly “</w:t>
      </w:r>
      <w:r>
        <w:rPr>
          <w:i/>
        </w:rPr>
        <w:t>Public Meetings and Processions Act 1984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Meetings and Processions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May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1984 (see s. 2 and </w:t>
            </w:r>
            <w:r>
              <w:rPr>
                <w:i/>
              </w:rPr>
              <w:t>Gazette</w:t>
            </w:r>
            <w:r>
              <w:t xml:space="preserve"> 30 Nov 1984 p. 3945)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109 Subdiv. 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22 Jul 2005 (not including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s. 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May 2023 (see s. 2(b))</w:t>
            </w:r>
          </w:p>
        </w:tc>
      </w:tr>
    </w:tbl>
    <w:p>
      <w:pPr>
        <w:pStyle w:val="IActName"/>
      </w:pPr>
      <w:r>
        <w:t>Public Sector Management Act 1994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Sector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Jul 1994;</w:t>
            </w:r>
          </w:p>
          <w:p>
            <w:pPr>
              <w:pStyle w:val="Table01Row"/>
            </w:pPr>
            <w:r>
              <w:t xml:space="preserve">s. 3, 16, 19, 20, 26, 28 &amp; Sch. 4: 20 Aug 1994 (see s. 2 and </w:t>
            </w:r>
            <w:r>
              <w:rPr>
                <w:i/>
              </w:rPr>
              <w:t>Gazette</w:t>
            </w:r>
            <w:r>
              <w:t xml:space="preserve"> 19 Aug 1994 p. 4155); </w:t>
            </w:r>
          </w:p>
          <w:p>
            <w:pPr>
              <w:pStyle w:val="Table01Row"/>
            </w:pPr>
            <w:r>
              <w:t xml:space="preserve">s. 4‑6, Pt. 2 Div. 1, 2 &amp; 4, s. 17, 18, 21‑25 &amp; 27, Pt. 3‑6, 8 &amp; 9 &amp; Sch. 1‑3, 5 &amp; 6: 1 Oct 1994 (see s. 2 and </w:t>
            </w:r>
            <w:r>
              <w:rPr>
                <w:i/>
              </w:rPr>
              <w:t>Gazette</w:t>
            </w:r>
            <w:r>
              <w:t xml:space="preserve"> 30 Sep 1994 p. 4948); </w:t>
            </w:r>
          </w:p>
          <w:p>
            <w:pPr>
              <w:pStyle w:val="Table01Row"/>
            </w:pPr>
            <w:r>
              <w:t xml:space="preserve">Pt. 7: 1 Jan 1996 (see s. 2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(General) Regulations 1994</w:t>
            </w:r>
            <w:r>
              <w:t xml:space="preserve"> r. 27 published in </w:t>
            </w:r>
            <w:r>
              <w:rPr>
                <w:i/>
              </w:rPr>
              <w:t>Gazette</w:t>
            </w:r>
            <w:r>
              <w:t xml:space="preserve"> 16 Sep 1994 p. 4803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16 Sep 1994 p. 4804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Dec 1994 p. 6716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Dec 1994 p. 7122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Supply Commission Amendment Act (No. 2) 1994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Mar 1995 (see s. 2(2) and </w:t>
            </w:r>
            <w:r>
              <w:rPr>
                <w:i/>
              </w:rPr>
              <w:t>Gazette</w:t>
            </w:r>
            <w:r>
              <w:t xml:space="preserve"> 17 Mar 1995 p. 1011)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Feb 1995 p. 423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Feb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May 1995 p. 1690‑1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1995 (not including 1994/031 Pt. 7 &amp; 1995/001)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30 May 1995 p. 2148‑9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May 1995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23 Jun 1995 p. 2507‑8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s.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1995 (see s. 2 and </w:t>
            </w:r>
            <w:r>
              <w:rPr>
                <w:i/>
              </w:rPr>
              <w:t>Gazette</w:t>
            </w:r>
            <w:r>
              <w:t xml:space="preserve"> 15 Sep 1995 p. 4301)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 (No. 2) 1995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3 Nov 1995 p. 5204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Nov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(Schedule 6)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5 Jul 1996 p. 3251‑2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r.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Aug 1996 p. 4068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Curtin University of Technology Amendment Act 1996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Nov 1996 (see s. 2(2)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27 Sep 1996 p. 4827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s. 71(1)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1997 (see s. 2 and 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1997 (see s. 2 and </w:t>
            </w:r>
            <w:r>
              <w:rPr>
                <w:i/>
              </w:rPr>
              <w:t>Gazette</w:t>
            </w:r>
            <w:r>
              <w:t xml:space="preserve"> 23 Sep 1997 p. 5357)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1997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28 Feb 1997 p. 1334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Act 1997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1997 (see s. 2 and </w:t>
            </w:r>
            <w:r>
              <w:rPr>
                <w:i/>
              </w:rPr>
              <w:t>Gazette</w:t>
            </w:r>
            <w:r>
              <w:t xml:space="preserve"> 25 Jul 1997 p. 3907)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Sep 1997 (not including 1996/045)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Professional Standards Act 1997</w:t>
            </w:r>
            <w: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Apr 1998 (see s. 2 and </w:t>
            </w:r>
            <w:r>
              <w:rPr>
                <w:i/>
              </w:rPr>
              <w:t>Gazette</w:t>
            </w:r>
            <w:r>
              <w:t xml:space="preserve"> 17 Apr 1998 p. 2045)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Mar 1998 p. 1620‑1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of an error in the reference to the provision to be amended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17 Jul 1998 p. 3798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1999 (see s. 2 and </w:t>
            </w:r>
            <w:r>
              <w:rPr>
                <w:i/>
              </w:rPr>
              <w:t>Gazette</w:t>
            </w:r>
            <w:r>
              <w:t xml:space="preserve"> 22 Dec 1998 p. 6833)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Nov 1998 p. 6326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s. 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2879)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Mar 1999 (not including 1998/053)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 &amp; 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May 1999 p. 1933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May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 Jul 1999 p. 2920‑1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1999 p. 4667‑8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2000 (see s. 2 and </w:t>
            </w:r>
            <w:r>
              <w:rPr>
                <w:i/>
              </w:rPr>
              <w:t>Gazette</w:t>
            </w:r>
            <w:r>
              <w:t xml:space="preserve"> 31 Dec 1999 p. 7059)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Nov 1999 p. 5794‑5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Feb 2000 p. 504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Feb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May 2000 p. 2236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2000 (not including 1999/058)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Dairy Industry and Herd Improvement Legislation Repeal Act 2000</w:t>
            </w:r>
            <w:r>
              <w:t xml:space="preserve"> s. 20 &amp; 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20: 14 Jul 2000 (see s. 2(2) and </w:t>
            </w:r>
            <w:r>
              <w:rPr>
                <w:i/>
              </w:rPr>
              <w:t>Gazette</w:t>
            </w:r>
            <w:r>
              <w:t xml:space="preserve"> 14 Jul 2000 p. 3841); </w:t>
            </w:r>
          </w:p>
          <w:p>
            <w:pPr>
              <w:pStyle w:val="Table01Row"/>
            </w:pPr>
            <w:r>
              <w:t xml:space="preserve">s. 34: 1 Aug 2000 (see s. 2(3) and </w:t>
            </w:r>
            <w:r>
              <w:rPr>
                <w:i/>
              </w:rPr>
              <w:t>Gazette</w:t>
            </w:r>
            <w:r>
              <w:t xml:space="preserve"> 14 Jul 2000 p. 3841)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3)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11 Aug 2000 p. 4697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Aug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4)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Sep 2000 p. 5388‑9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s.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Oct 2000 (see s.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59(b): 17 Feb 2001 (see s. 2(1) and </w:t>
            </w:r>
            <w:r>
              <w:rPr>
                <w:i/>
              </w:rPr>
              <w:t>Gazette</w:t>
            </w:r>
            <w:r>
              <w:t xml:space="preserve"> 16 Feb 2001 p. 903); </w:t>
            </w:r>
          </w:p>
          <w:p>
            <w:pPr>
              <w:pStyle w:val="Table01Row"/>
            </w:pPr>
            <w:r>
              <w:t>s. 59(a): 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2001 (see s. 2 and </w:t>
            </w:r>
            <w:r>
              <w:rPr>
                <w:i/>
              </w:rPr>
              <w:t>Gazette</w:t>
            </w:r>
            <w:r>
              <w:t xml:space="preserve"> 30 Nov 2001 p. 6067)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Dec 2000 (see s. 2 and </w:t>
            </w:r>
            <w:r>
              <w:rPr>
                <w:i/>
              </w:rPr>
              <w:t>Gazette</w:t>
            </w:r>
            <w:r>
              <w:t xml:space="preserve"> 19 Dec 2000 p. 7273)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5)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19 Dec 2000 p. 7298‑9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6)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Dec 2000 p. 7985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2001 (see r. 2)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2001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Feb 2001 p. 775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2000/043 &amp; 2000/053)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s. 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Nov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May 2002 (see s. 2 and </w:t>
            </w:r>
            <w:r>
              <w:rPr>
                <w:i/>
              </w:rPr>
              <w:t>Gazette</w:t>
            </w:r>
            <w:r>
              <w:t xml:space="preserve"> 10 May 2002 p. 2445)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Sep 2002 (see s. 2(1) and </w:t>
            </w:r>
            <w:r>
              <w:rPr>
                <w:i/>
              </w:rPr>
              <w:t>Gazette</w:t>
            </w:r>
            <w:r>
              <w:t xml:space="preserve"> 6 Sep 2002 p. 4487)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207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s. 23 &amp; 221(3)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14 published in </w:t>
            </w:r>
            <w:r>
              <w:rPr>
                <w:i/>
              </w:rPr>
              <w:t>Gazette</w:t>
            </w:r>
            <w:r>
              <w:t xml:space="preserve"> 15 Aug 2003 p. 3685‑92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Sep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Sch. 2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May 2004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26 Nov 2004 p. 5315‑16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Land Authority Amendment Act 2004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Dec 2004 (see s. 2 and </w:t>
            </w:r>
            <w:r>
              <w:rPr>
                <w:i/>
              </w:rPr>
              <w:t>Gazette</w:t>
            </w:r>
            <w:r>
              <w:t xml:space="preserve"> 24 Dec 2004 p. 6247)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Organisations) Regulations 2004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4 Jan 2005 p. 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 and </w:t>
            </w:r>
            <w:r>
              <w:rPr>
                <w:i/>
              </w:rPr>
              <w:t>Gazette</w:t>
            </w:r>
            <w:r>
              <w:t xml:space="preserve"> 23 Dec 2005 p. 6243)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15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25 Aug 2006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6, 7 &amp; Sch. 1 cl. 137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2(1)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Dec 2010 (see s. 2(1)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s. 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2007/025 (as amended by 2011/035 s. 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2011/035 s. 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14 Nov 2008 (not including 2000/043 s. 59(a), 2007/024 &amp; 2007/025)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2009</w:t>
            </w:r>
            <w:r>
              <w:t xml:space="preserve"> r. 3 published in </w:t>
            </w:r>
            <w:r>
              <w:rPr>
                <w:i/>
              </w:rPr>
              <w:t>Gazette</w:t>
            </w:r>
            <w:r>
              <w:t xml:space="preserve"> 9 Jun 2009 p.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9 Jun 2009 (see r. 2(a));</w:t>
            </w:r>
          </w:p>
          <w:p>
            <w:pPr>
              <w:pStyle w:val="Table01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s. 71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Sep 2009 (see s. 2(b))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18 Jun 2010 p. 2696‑7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18 Jun 2010 (see r. 2(a));</w:t>
            </w:r>
          </w:p>
          <w:p>
            <w:pPr>
              <w:pStyle w:val="Table01Row"/>
            </w:pPr>
            <w:r>
              <w:t>Regulations other than r. 1 &amp; 2: 19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Pt. 2 Div. 1 &amp; Pt. 3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1: 1 Dec 2010 (see s. 2(b) and </w:t>
            </w:r>
            <w:r>
              <w:rPr>
                <w:i/>
              </w:rPr>
              <w:t>Gazette</w:t>
            </w:r>
            <w:r>
              <w:t xml:space="preserve"> 5 Nov 2010 p. 5563);</w:t>
            </w:r>
          </w:p>
          <w:p>
            <w:pPr>
              <w:pStyle w:val="Table01Row"/>
            </w:pPr>
            <w:r>
              <w:t xml:space="preserve">Pt. 3 Div. 1: 28 Mar 2011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Apr 2011 (not including 2000/043 s. 59(a) &amp; 2007/025)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Pt. 3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Sep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2012 (see s. 2(b) and </w:t>
            </w:r>
            <w:r>
              <w:rPr>
                <w:i/>
              </w:rPr>
              <w:t>Gazette</w:t>
            </w:r>
            <w:r>
              <w:t xml:space="preserve"> 28 Feb 2012 p. 841)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Dec 2011 (see s. 2(b) and </w:t>
            </w:r>
            <w:r>
              <w:rPr>
                <w:i/>
              </w:rPr>
              <w:t>Gazette</w:t>
            </w:r>
            <w:r>
              <w:t xml:space="preserve"> 30 Dec 2011 p. 5573)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Pt. 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Aug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12 Jul 2013 (not including 2000/043 s. 59(a) &amp;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2014 (see s. 2(b) and </w:t>
            </w:r>
            <w:r>
              <w:rPr>
                <w:i/>
              </w:rPr>
              <w:t>Gazette</w:t>
            </w:r>
            <w:r>
              <w:t xml:space="preserve"> 14 Jan 2014 p. 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2014 (see s. 2(b) and </w:t>
            </w:r>
            <w:r>
              <w:rPr>
                <w:i/>
              </w:rPr>
              <w:t>Gazette</w:t>
            </w:r>
            <w:r>
              <w:t xml:space="preserve"> 27 Jun 2014 p. 2301)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Feb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2015 (not including 2000/043 s. 59(a))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Pt. 3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Jan 2017 (see s. 2(b) and </w:t>
            </w:r>
            <w:r>
              <w:rPr>
                <w:i/>
              </w:rPr>
              <w:t>Gazette</w:t>
            </w:r>
            <w:r>
              <w:t xml:space="preserve"> 20 Jan 2017 p. 648)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Pt. 7 Div.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Oct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Jan 2017 (see s. 2(b) and </w:t>
            </w:r>
            <w:r>
              <w:rPr>
                <w:i/>
              </w:rPr>
              <w:t>Gazette</w:t>
            </w:r>
            <w:r>
              <w:t xml:space="preserve"> 9 Dec 2016 p. 5557)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s.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2017 (see s. 2(b) and </w:t>
            </w:r>
            <w:r>
              <w:rPr>
                <w:i/>
              </w:rPr>
              <w:t>Gazette</w:t>
            </w:r>
            <w:r>
              <w:t xml:space="preserve"> 23 Jun 2017 p. 3173)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12 Jan 2018 (not including 2000/043 s. 59(a))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(Act Amendment) Regulations 2018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29 May 2018 p. 1736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29 May 2018 (see r. 2(a));</w:t>
            </w:r>
          </w:p>
          <w:p>
            <w:pPr>
              <w:pStyle w:val="Table01Row"/>
            </w:pPr>
            <w:r>
              <w:t xml:space="preserve">Regulations other than r. 1 &amp; 2: 22 Sep 2018 (see r. 2(b) and </w:t>
            </w:r>
            <w:r>
              <w:rPr>
                <w:i/>
              </w:rPr>
              <w:t>Gazette</w:t>
            </w:r>
            <w:r>
              <w:t xml:space="preserve"> 18 Sep 2018 p. 3520)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s. 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Jul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Jun 2021 (see s. 2(b) and SL 2020/244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Pt. 15 Div. 4 Subdiv. 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Nov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Mar 2022 (see s. 2(1)(c)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s. 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Transport Authority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1 &amp; Pt. 7 Div. 1: 26 May 2003 (see s. 2(2)); </w:t>
            </w:r>
          </w:p>
          <w:p>
            <w:pPr>
              <w:pStyle w:val="Table01Row"/>
            </w:pPr>
            <w:r>
              <w:t xml:space="preserve">Act other than Pt. 1 &amp; Pt. 7 Div. 1: 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12 &amp; Sch. 1 cl. 138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2008 (see s. 2(a));</w:t>
            </w:r>
          </w:p>
          <w:p>
            <w:pPr>
              <w:pStyle w:val="Table01Row"/>
            </w:pPr>
            <w:r>
              <w:t xml:space="preserve">Act other than s. 1 &amp; 2: 28 Mar 2009 (see s. 2(b) and </w:t>
            </w:r>
            <w:r>
              <w:rPr>
                <w:i/>
              </w:rPr>
              <w:t>Gazette</w:t>
            </w:r>
            <w:r>
              <w:t xml:space="preserve"> 27 Mar 2009 p. 917)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2010</w:t>
            </w:r>
            <w:r>
              <w:t xml:space="preserve"> Pt. 11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2011 (see s.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National Law (WA)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Sep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Nov 2015 (see s. 2(b) and </w:t>
            </w:r>
            <w:r>
              <w:rPr>
                <w:i/>
              </w:rPr>
              <w:t>Gazette</w:t>
            </w:r>
            <w:r>
              <w:t xml:space="preserve"> 16 Oct 2015 p. 4149)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Graffiti Vandalism Act 2016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Oct 2016 (see s. 2(b) and </w:t>
            </w:r>
            <w:r>
              <w:rPr>
                <w:i/>
              </w:rPr>
              <w:t>Gazette</w:t>
            </w:r>
            <w:r>
              <w:t xml:space="preserve"> 11 Oct 2016 p. 4531)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Rail Safety National Law Application Act 2024</w:t>
            </w:r>
            <w:r>
              <w:rPr>
                <w:color w:val="FF0000"/>
              </w:rPr>
              <w:t xml:space="preserve"> s.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26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To be proclaimed (see s. 2(b))</w:t>
            </w:r>
          </w:p>
        </w:tc>
      </w:tr>
    </w:tbl>
    <w:p>
      <w:pPr>
        <w:pStyle w:val="IActName"/>
      </w:pPr>
      <w:r>
        <w:t>Public Trustee Act 1941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 1941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1941/026 (5 Geo. VI No. 26)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1941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1942 (see s. 1(2) and </w:t>
            </w:r>
            <w:r>
              <w:rPr>
                <w:i/>
              </w:rPr>
              <w:t>Gazette</w:t>
            </w:r>
            <w:r>
              <w:t xml:space="preserve"> 26 Jun 1942 p. 689)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1947/012 (11 Geo. VI No. 12)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Nov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1950/007 (14 Geo. VI No. 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1953/019 (2 Eliz. II No. 19)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1962/034 (11 Eliz. II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1966 (see s. 2 and </w:t>
            </w:r>
            <w:r>
              <w:rPr>
                <w:i/>
              </w:rPr>
              <w:t>Gazette</w:t>
            </w:r>
            <w:r>
              <w:t xml:space="preserve"> 4 Mar 1966 p. 589)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1964/048 (13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Mar 1969 in Volume 22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1972 (see s. 2 and </w:t>
            </w:r>
            <w:r>
              <w:rPr>
                <w:i/>
              </w:rPr>
              <w:t>Gazette</w:t>
            </w:r>
            <w:r>
              <w:t xml:space="preserve"> 30 Jun 1972 p. 2098)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May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Act Amendment Act 1978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3, 4 &amp; 6: 18 May 1978 (see s. 2(1));</w:t>
            </w:r>
          </w:p>
          <w:p>
            <w:pPr>
              <w:pStyle w:val="Table01Row"/>
            </w:pPr>
            <w:r>
              <w:t xml:space="preserve">s. 3, 4 &amp; 6: 1 Jul 1978 (see s. 2(2) and </w:t>
            </w:r>
            <w:r>
              <w:rPr>
                <w:i/>
              </w:rPr>
              <w:t>Gazette</w:t>
            </w:r>
            <w:r>
              <w:t xml:space="preserve"> 16 Jun 1978 p. 1872)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4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(Mental Health) Act 1981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Sep 1984;</w:t>
            </w:r>
          </w:p>
          <w:p>
            <w:pPr>
              <w:pStyle w:val="Table01Row"/>
            </w:pPr>
            <w:r>
              <w:t xml:space="preserve">Act other than s. 1 &amp; 2: 1 Oct 1984 (see s. 2 and </w:t>
            </w:r>
            <w:r>
              <w:rPr>
                <w:i/>
              </w:rPr>
              <w:t>Gazette</w:t>
            </w:r>
            <w:r>
              <w:t xml:space="preserve"> 28 Sep 1984 p. 3153)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Jul 1986;</w:t>
            </w:r>
          </w:p>
          <w:p>
            <w:pPr>
              <w:pStyle w:val="Table01Row"/>
            </w:pPr>
            <w:r>
              <w:t xml:space="preserve">Act other than s. 1 &amp; 2: 5 Sep 1986 (see s. 2 and </w:t>
            </w:r>
            <w:r>
              <w:rPr>
                <w:i/>
              </w:rPr>
              <w:t>Gazette</w:t>
            </w:r>
            <w:r>
              <w:t xml:space="preserve"> 5 Sep 1986 p. 3265)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XII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Act 1990</w:t>
            </w:r>
            <w:r>
              <w:t xml:space="preserve"> s. 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Sep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20 Oct 1992 (see s. 2 and </w:t>
            </w:r>
            <w:r>
              <w:rPr>
                <w:i/>
              </w:rPr>
              <w:t>Gazette</w:t>
            </w:r>
            <w:r>
              <w:t xml:space="preserve"> 2 Oct 1992 p. 4811)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10, 11 &amp; 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1993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Guardianship and Administration Amendment Act 1996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1996 (see s. 2 and </w:t>
            </w:r>
            <w:r>
              <w:rPr>
                <w:i/>
              </w:rPr>
              <w:t>Gazette</w:t>
            </w:r>
            <w:r>
              <w:t xml:space="preserve"> 28 Jun 1996 p. 3014)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and Rehabilitation Amendment Act 1999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Oct 1999 (see s. 2(2)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May 2001 (not including 1981/052)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(Lesbian and Gay Law Reform) Act 2002</w:t>
            </w:r>
            <w:r>
              <w:t xml:space="preserve"> Pt.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Sep 2002 (see s.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Jan 2005 (see s. 2 and </w:t>
            </w:r>
            <w:r>
              <w:rPr>
                <w:i/>
              </w:rPr>
              <w:t>Gazette</w:t>
            </w:r>
            <w:r>
              <w:t xml:space="preserve"> 31 Dec 2004 p. 7131)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2006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Oct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Pt. 15 Div. 3 Subdiv. 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 Jul 2024 (see s. 2(d) and SL 2024/34 cl. 2)</w:t>
            </w:r>
          </w:p>
        </w:tc>
      </w:tr>
    </w:tbl>
    <w:p>
      <w:pPr>
        <w:pStyle w:val="IActName"/>
      </w:pPr>
      <w:r>
        <w:t>Public Works Act 1902</w:t>
      </w:r>
    </w:p>
    <w:p>
      <w:pPr>
        <w:pStyle w:val="Table01Note"/>
      </w:pPr>
      <w:r>
        <w:t>Formerly “</w:t>
      </w:r>
      <w:r>
        <w:rPr>
          <w:i/>
        </w:rPr>
        <w:t>Land Acquisition and Public Works Act 1902</w:t>
      </w:r>
      <w:r>
        <w:t xml:space="preserve">”, </w:t>
      </w:r>
      <w:r>
        <w:br/>
        <w:t>“</w:t>
      </w:r>
      <w:r>
        <w:rPr>
          <w:i/>
        </w:rPr>
        <w:t>Public Works Act 1902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(except Part 1A, which is administered by the Minister for Finance principally assisted by the Western Australian Building Management Authority)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 (Part 1A only, the remainder of the Act is administered by the Minister for Finance principally assisted by the Department of Finance)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Building Management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1906/008 (6 Edw. VII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1926/060 (17 Geo. V No. 60)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Dec 1926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in Appendix to Session Volume 1927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1933/035 (24 Geo. V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Jan 1934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12 Feb 1934 (see s. 2(1) and </w:t>
            </w:r>
            <w:r>
              <w:rPr>
                <w:i/>
              </w:rPr>
              <w:t>Gazette</w:t>
            </w:r>
            <w:r>
              <w:t xml:space="preserve"> 9 Feb 1934 p. 143)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1945/041 (9 &amp; 10 Geo. VI No. 41)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Jan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1950/023 (14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1953/048 (2 Eliz. II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Dec 1953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1954/003 (3 Eliz. II No. 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Aug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Dec 1953 (see s.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1955/059 (4 Eliz. II No. 59)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1956/055 (5 Eliz. II No. 55)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27 Aug 1959 in Volume 14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1961/046 (10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Nov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Nov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1973/019; 1973/083 &amp; 1975/042)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Second Sch.) took effect on 1 May 1974 (see s. 4(2) and </w:t>
            </w:r>
            <w:r>
              <w:rPr>
                <w:i/>
              </w:rPr>
              <w:t>Gazette</w:t>
            </w:r>
            <w:r>
              <w:t xml:space="preserve"> 26 Apr 1974 p. 1393)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22 Dec 1972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Ministers of the Crown (Statutory Designations) and Acts Amendment Act 1974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1974 (see s. 2 and </w:t>
            </w:r>
            <w:r>
              <w:rPr>
                <w:i/>
              </w:rPr>
              <w:t>Gazette</w:t>
            </w:r>
            <w:r>
              <w:t xml:space="preserve"> 6 Dec 1974 p. 5204)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13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(Master, Supreme Court) Act 1979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Nov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(Conservation and Land Management) Act 1984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1985 (see s. 2 and </w:t>
            </w:r>
            <w:r>
              <w:rPr>
                <w:i/>
              </w:rPr>
              <w:t>Gazette</w:t>
            </w:r>
            <w:r>
              <w:t xml:space="preserve"> 15 Mar 1985 p. 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Dec 1984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(Water Authorities) Act 1985</w:t>
            </w:r>
            <w:r>
              <w:t xml:space="preserve"> Pt. XIII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1985 (see s. 2 and </w:t>
            </w:r>
            <w:r>
              <w:rPr>
                <w:i/>
              </w:rPr>
              <w:t>Gazette</w:t>
            </w:r>
            <w:r>
              <w:t xml:space="preserve"> 7 Jun 1985 p. 1931)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s. 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1988 (see s. 2 and </w:t>
            </w:r>
            <w:r>
              <w:rPr>
                <w:i/>
              </w:rPr>
              <w:t>Gazette</w:t>
            </w:r>
            <w:r>
              <w:t xml:space="preserve"> 16 Mar 1988 p. 813)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Jun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Jul 1991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22 Jun 1992 (correction in Gazette 13 Apr 1995 p. 1325)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Dec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Works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s. 109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2(2)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Dec 1995 (see s. 2 and </w:t>
            </w:r>
            <w:r>
              <w:rPr>
                <w:i/>
              </w:rPr>
              <w:t>Gazette</w:t>
            </w:r>
            <w:r>
              <w:t xml:space="preserve"> 8 Dec 1995 p. 5935)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s. 188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Dec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Amendment Act 1996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5 Apr 1997 (see s. 2 and </w:t>
            </w:r>
            <w:r>
              <w:rPr>
                <w:i/>
              </w:rPr>
              <w:t>Gazette</w:t>
            </w:r>
            <w:r>
              <w:t xml:space="preserve"> 4 Apr 1997 p. 1750)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35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Dampier to Bunbury Pipeline Act 1997</w:t>
            </w:r>
            <w:r>
              <w:t xml:space="preserve"> s. 52 &amp; Sch. 4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s. 107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Dec 2000 (see s. 2(5) and </w:t>
            </w:r>
            <w:r>
              <w:rPr>
                <w:i/>
              </w:rPr>
              <w:t>Gazette</w:t>
            </w:r>
            <w:r>
              <w:t xml:space="preserve"> 15 Dec 2000 p. 7201)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14(13) &amp; 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160‑166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s. 139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2006 (see s. 2(2) and </w:t>
            </w:r>
            <w:r>
              <w:rPr>
                <w:i/>
              </w:rPr>
              <w:t>Gazette</w:t>
            </w:r>
            <w:r>
              <w:t xml:space="preserve"> 31 Mar 2006 p. 1153)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6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Waste Avoidance and Resource Recovery Act 2007</w:t>
            </w:r>
            <w:r>
              <w:t xml:space="preserve"> Sch. 4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Jan 2008 (see s. 2(b) and </w:t>
            </w:r>
            <w:r>
              <w:rPr>
                <w:i/>
              </w:rPr>
              <w:t>Gazette</w:t>
            </w:r>
            <w:r>
              <w:t xml:space="preserve"> 8 Jan 2008 p. 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s. 198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2008 (see s. 2(2) and </w:t>
            </w:r>
            <w:r>
              <w:rPr>
                <w:i/>
              </w:rPr>
              <w:t>Gazette</w:t>
            </w:r>
            <w:r>
              <w:t xml:space="preserve"> 31 Jan 2008 p. 251)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16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43(3), 44(3)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s. 170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Jul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Apr 2012 (see s. 2(b) and </w:t>
            </w:r>
            <w:r>
              <w:rPr>
                <w:i/>
              </w:rPr>
              <w:t>Gazette</w:t>
            </w:r>
            <w:r>
              <w:t xml:space="preserve"> 13 Mar 2012 p. 1033)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12 Jul 2013 (not including 2012/025)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s. 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Dec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2014 (see s.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9088F-87FB-4A60-9B7D-67451A3C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26799</Words>
  <Characters>152759</Characters>
  <Application>Microsoft Office Word</Application>
  <DocSecurity>0</DocSecurity>
  <Lines>1272</Lines>
  <Paragraphs>358</Paragraphs>
  <ScaleCrop>false</ScaleCrop>
  <Company>PCOWA</Company>
  <LinksUpToDate>false</LinksUpToDate>
  <CharactersWithSpaces>179200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2024-05-16T09:07:00Z</dcterms:created>
  <dcterms:modified xsi:type="dcterms:W3CDTF">2024-05-16T09:07:00Z</dcterms:modified>
</cp:coreProperties>
</file>